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w:t>
      </w:r>
      <w:proofErr w:type="gramStart"/>
      <w:r>
        <w:t>附资格</w:t>
      </w:r>
      <w:proofErr w:type="gramEnd"/>
      <w:r>
        <w:t>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1CEF0430" w14:textId="2ECE7181" w:rsidR="000E495A" w:rsidRDefault="00E25840" w:rsidP="000E495A">
      <w:pPr>
        <w:spacing w:line="460" w:lineRule="exact"/>
        <w:rPr>
          <w:rFonts w:asciiTheme="minorEastAsia" w:eastAsiaTheme="minorEastAsia" w:hAnsiTheme="minorEastAsia" w:hint="eastAsia"/>
        </w:rPr>
      </w:pPr>
      <w:r w:rsidRPr="00BA5FEB">
        <w:rPr>
          <w:rFonts w:asciiTheme="minorEastAsia" w:eastAsiaTheme="minorEastAsia" w:hAnsiTheme="minorEastAsia"/>
        </w:rPr>
        <w:t>（1）</w:t>
      </w:r>
      <w:r w:rsidR="000E495A" w:rsidRPr="000E495A">
        <w:rPr>
          <w:rFonts w:asciiTheme="minorEastAsia" w:eastAsiaTheme="minorEastAsia" w:hAnsiTheme="minorEastAsia" w:hint="eastAsia"/>
        </w:rPr>
        <w:t>提供2024或2025年度经会计师事务所审计并通过注册会计师行业统一监管平台备案赋码的财务审计报告（包括审计报告、资产负债表、利润表、现金流量表、所有者权益变动表及其附注</w:t>
      </w:r>
      <w:r w:rsidR="000E495A">
        <w:rPr>
          <w:rFonts w:asciiTheme="minorEastAsia" w:eastAsiaTheme="minorEastAsia" w:hAnsiTheme="minorEastAsia" w:hint="eastAsia"/>
        </w:rPr>
        <w:t>；</w:t>
      </w:r>
      <w:r w:rsidR="000E495A" w:rsidRPr="000E495A">
        <w:rPr>
          <w:rFonts w:asciiTheme="minorEastAsia" w:eastAsiaTheme="minorEastAsia" w:hAnsiTheme="minorEastAsia" w:hint="eastAsia"/>
        </w:rPr>
        <w:t>成立时间至提交响应文件截止时间不足一年的可提供成立后任意时段的资产负债表）</w:t>
      </w:r>
    </w:p>
    <w:p w14:paraId="5ACC3778" w14:textId="5A4C75C2" w:rsidR="00567305" w:rsidRDefault="00567305" w:rsidP="000E495A">
      <w:pPr>
        <w:spacing w:line="460" w:lineRule="exact"/>
        <w:rPr>
          <w:rFonts w:asciiTheme="minorEastAsia" w:eastAsiaTheme="minorEastAsia" w:hAnsiTheme="minorEastAsia" w:hint="eastAsia"/>
        </w:rPr>
      </w:pPr>
      <w:bookmarkStart w:id="5" w:name="_Hlk224129216"/>
      <w:r w:rsidRPr="00BA5FEB">
        <w:rPr>
          <w:rFonts w:asciiTheme="minorEastAsia" w:eastAsiaTheme="minorEastAsia" w:hAnsiTheme="minorEastAsia"/>
        </w:rPr>
        <w:t>（</w:t>
      </w:r>
      <w:r>
        <w:rPr>
          <w:rFonts w:asciiTheme="minorEastAsia" w:eastAsiaTheme="minorEastAsia" w:hAnsiTheme="minorEastAsia" w:hint="eastAsia"/>
        </w:rPr>
        <w:t>2</w:t>
      </w:r>
      <w:r w:rsidRPr="00BA5FEB">
        <w:rPr>
          <w:rFonts w:asciiTheme="minorEastAsia" w:eastAsiaTheme="minorEastAsia" w:hAnsiTheme="minorEastAsia"/>
        </w:rPr>
        <w:t>）</w:t>
      </w:r>
      <w:r w:rsidR="000E495A" w:rsidRPr="00567305">
        <w:rPr>
          <w:rFonts w:asciiTheme="minorEastAsia" w:eastAsiaTheme="minorEastAsia" w:hAnsiTheme="minorEastAsia" w:hint="eastAsia"/>
        </w:rPr>
        <w:t>磋商前六个月内</w:t>
      </w:r>
      <w:r w:rsidRPr="00BA5FEB">
        <w:rPr>
          <w:rFonts w:asciiTheme="minorEastAsia" w:eastAsiaTheme="minorEastAsia" w:hAnsiTheme="minorEastAsia"/>
        </w:rPr>
        <w:t>基本存款账户开户银行出具</w:t>
      </w:r>
      <w:r w:rsidR="000E495A" w:rsidRPr="00567305">
        <w:rPr>
          <w:rFonts w:asciiTheme="minorEastAsia" w:eastAsiaTheme="minorEastAsia" w:hAnsiTheme="minorEastAsia" w:hint="eastAsia"/>
        </w:rPr>
        <w:t>的资信证明</w:t>
      </w:r>
      <w:bookmarkEnd w:id="5"/>
      <w:r>
        <w:rPr>
          <w:rFonts w:asciiTheme="minorEastAsia" w:eastAsiaTheme="minorEastAsia" w:hAnsiTheme="minorEastAsia" w:hint="eastAsia"/>
        </w:rPr>
        <w:t>；</w:t>
      </w:r>
      <w:r w:rsidRPr="00567305">
        <w:rPr>
          <w:rFonts w:asciiTheme="minorEastAsia" w:eastAsiaTheme="minorEastAsia" w:hAnsiTheme="minorEastAsia" w:hint="eastAsia"/>
          <w:szCs w:val="21"/>
        </w:rPr>
        <w:t>（</w:t>
      </w:r>
      <w:r>
        <w:rPr>
          <w:rFonts w:asciiTheme="minorEastAsia" w:eastAsiaTheme="minorEastAsia" w:hAnsiTheme="minorEastAsia" w:hint="eastAsia"/>
          <w:szCs w:val="21"/>
        </w:rPr>
        <w:t>提供</w:t>
      </w:r>
      <w:r w:rsidRPr="00BA5FEB">
        <w:rPr>
          <w:rFonts w:asciiTheme="minorEastAsia" w:eastAsiaTheme="minorEastAsia" w:hAnsiTheme="minorEastAsia"/>
        </w:rPr>
        <w:t>基本存款账户</w:t>
      </w:r>
      <w:r>
        <w:rPr>
          <w:rFonts w:asciiTheme="minorEastAsia" w:eastAsiaTheme="minorEastAsia" w:hAnsiTheme="minorEastAsia" w:hint="eastAsia"/>
        </w:rPr>
        <w:t>信息及资信证明；</w:t>
      </w:r>
      <w:r w:rsidRPr="00567305">
        <w:rPr>
          <w:rFonts w:asciiTheme="minorEastAsia" w:eastAsiaTheme="minorEastAsia" w:hAnsiTheme="minorEastAsia" w:hint="eastAsia"/>
          <w:szCs w:val="21"/>
        </w:rPr>
        <w:t>资信证明文件中单位名称须与供应商名称一致，但不限定必须为本项目出具）</w:t>
      </w:r>
    </w:p>
    <w:p w14:paraId="59C90371" w14:textId="541F5D9D" w:rsidR="00E25840" w:rsidRPr="00BA5FEB" w:rsidRDefault="00567305" w:rsidP="000E495A">
      <w:pPr>
        <w:spacing w:line="460" w:lineRule="exact"/>
        <w:rPr>
          <w:rFonts w:asciiTheme="minorEastAsia" w:eastAsiaTheme="minorEastAsia" w:hAnsiTheme="minorEastAsia" w:cs="新宋体" w:hint="eastAsia"/>
          <w:b/>
          <w:szCs w:val="21"/>
        </w:rPr>
      </w:pPr>
      <w:r w:rsidRPr="00567305">
        <w:rPr>
          <w:rFonts w:asciiTheme="minorEastAsia" w:eastAsiaTheme="minorEastAsia" w:hAnsiTheme="minorEastAsia"/>
        </w:rPr>
        <w:t>（</w:t>
      </w:r>
      <w:r w:rsidRPr="00567305">
        <w:rPr>
          <w:rFonts w:asciiTheme="minorEastAsia" w:eastAsiaTheme="minorEastAsia" w:hAnsiTheme="minorEastAsia" w:hint="eastAsia"/>
        </w:rPr>
        <w:t>3</w:t>
      </w:r>
      <w:r w:rsidRPr="00567305">
        <w:rPr>
          <w:rFonts w:asciiTheme="minorEastAsia" w:eastAsiaTheme="minorEastAsia" w:hAnsiTheme="minorEastAsia"/>
        </w:rPr>
        <w:t>）</w:t>
      </w:r>
      <w:r w:rsidR="000E495A" w:rsidRPr="00567305">
        <w:rPr>
          <w:rFonts w:asciiTheme="minorEastAsia" w:eastAsiaTheme="minorEastAsia" w:hAnsiTheme="minorEastAsia" w:hint="eastAsia"/>
        </w:rPr>
        <w:t>信用担保机构出具的投标担保函。</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4CA9A145" w:rsidR="00E25840" w:rsidRPr="00BA5FEB" w:rsidRDefault="000E495A" w:rsidP="00E25840">
      <w:pPr>
        <w:spacing w:line="460" w:lineRule="exact"/>
        <w:ind w:firstLineChars="200" w:firstLine="420"/>
        <w:rPr>
          <w:rFonts w:asciiTheme="minorEastAsia" w:eastAsiaTheme="minorEastAsia" w:hAnsiTheme="minorEastAsia" w:hint="eastAsia"/>
          <w:b/>
          <w:bCs/>
          <w:szCs w:val="21"/>
        </w:rPr>
      </w:pPr>
      <w:r w:rsidRPr="000E495A">
        <w:rPr>
          <w:rFonts w:asciiTheme="minorEastAsia" w:eastAsiaTheme="minorEastAsia" w:hAnsiTheme="minorEastAsia" w:hint="eastAsia"/>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B586A99" w:rsidR="00E25840" w:rsidRPr="00BA5FEB" w:rsidRDefault="000E495A" w:rsidP="00E25840">
      <w:pPr>
        <w:spacing w:line="460" w:lineRule="exact"/>
        <w:ind w:firstLineChars="200" w:firstLine="420"/>
        <w:rPr>
          <w:rFonts w:asciiTheme="minorEastAsia" w:eastAsiaTheme="minorEastAsia" w:hAnsiTheme="minorEastAsia" w:hint="eastAsia"/>
        </w:rPr>
      </w:pPr>
      <w:r w:rsidRPr="000E495A">
        <w:rPr>
          <w:rFonts w:asciiTheme="minorEastAsia" w:eastAsiaTheme="minorEastAsia" w:hAnsiTheme="minorEastAsia" w:hint="eastAsia"/>
        </w:rPr>
        <w:t>响应文件提交截止时间一年内至少一个月的社会保障资金</w:t>
      </w:r>
      <w:proofErr w:type="gramStart"/>
      <w:r w:rsidRPr="000E495A">
        <w:rPr>
          <w:rFonts w:asciiTheme="minorEastAsia" w:eastAsiaTheme="minorEastAsia" w:hAnsiTheme="minorEastAsia" w:hint="eastAsia"/>
        </w:rPr>
        <w:t>缴</w:t>
      </w:r>
      <w:proofErr w:type="gramEnd"/>
      <w:r w:rsidRPr="000E495A">
        <w:rPr>
          <w:rFonts w:asciiTheme="minorEastAsia" w:eastAsiaTheme="minorEastAsia" w:hAnsiTheme="minorEastAsia" w:hint="eastAsia"/>
        </w:rPr>
        <w:t>存单据或社保机构开具的社会保险参保缴费情况证明，依法不需要缴纳社会保障资金的单位应提供相关证明材料。</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1B19ACAC" w14:textId="77777777" w:rsidR="00B123DC" w:rsidRDefault="00B123DC" w:rsidP="00B123DC">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35452A37" w14:textId="77777777" w:rsidR="00DA5C4F" w:rsidRPr="00DA5C4F" w:rsidRDefault="00DA5C4F" w:rsidP="00DA5C4F">
      <w:pPr>
        <w:pStyle w:val="a0"/>
      </w:pPr>
    </w:p>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4CAED9F" w14:textId="77777777" w:rsidR="00852224" w:rsidRDefault="00852224" w:rsidP="00852224">
      <w:pPr>
        <w:pStyle w:val="a0"/>
      </w:pPr>
    </w:p>
    <w:p w14:paraId="18FF0114" w14:textId="26173ECA" w:rsidR="00FE36D6" w:rsidRDefault="00FE36D6" w:rsidP="00FE36D6">
      <w:pPr>
        <w:spacing w:beforeLines="50" w:before="120" w:line="480" w:lineRule="auto"/>
        <w:jc w:val="center"/>
        <w:rPr>
          <w:rFonts w:asciiTheme="minorEastAsia" w:eastAsiaTheme="minorEastAsia" w:hAnsiTheme="minorEastAsia" w:cs="Calibri Light"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bCs/>
          <w:sz w:val="24"/>
        </w:rPr>
        <w:t>5、</w:t>
      </w:r>
      <w:r>
        <w:rPr>
          <w:rFonts w:asciiTheme="minorEastAsia" w:eastAsiaTheme="minorEastAsia" w:hAnsiTheme="minorEastAsia" w:cs="Calibri Light"/>
          <w:b/>
          <w:sz w:val="24"/>
        </w:rPr>
        <w:t>无重大违法记录声明</w:t>
      </w:r>
    </w:p>
    <w:p w14:paraId="09D922A0" w14:textId="77777777" w:rsidR="00FE36D6" w:rsidRPr="004343CB" w:rsidRDefault="00FE36D6" w:rsidP="00FE36D6">
      <w:pPr>
        <w:pStyle w:val="af"/>
        <w:spacing w:line="480" w:lineRule="auto"/>
        <w:ind w:firstLineChars="0" w:firstLine="0"/>
        <w:rPr>
          <w:rFonts w:asciiTheme="minorEastAsia" w:eastAsiaTheme="minorEastAsia" w:hAnsiTheme="minorEastAsia" w:cs="宋体" w:hint="eastAsia"/>
          <w:bCs/>
          <w:color w:val="auto"/>
          <w:kern w:val="2"/>
          <w:sz w:val="21"/>
          <w:szCs w:val="21"/>
        </w:rPr>
      </w:pPr>
      <w:r w:rsidRPr="004343CB">
        <w:rPr>
          <w:rFonts w:asciiTheme="minorEastAsia" w:eastAsiaTheme="minorEastAsia" w:hAnsiTheme="minorEastAsia" w:cs="宋体" w:hint="eastAsia"/>
          <w:bCs/>
          <w:color w:val="auto"/>
          <w:kern w:val="2"/>
          <w:sz w:val="21"/>
          <w:szCs w:val="21"/>
        </w:rPr>
        <w:t>致：</w:t>
      </w:r>
      <w:r w:rsidRPr="004343CB">
        <w:rPr>
          <w:rFonts w:asciiTheme="minorEastAsia" w:eastAsiaTheme="minorEastAsia" w:hAnsiTheme="minorEastAsia" w:cs="宋体" w:hint="eastAsia"/>
          <w:bCs/>
          <w:color w:val="auto"/>
          <w:kern w:val="2"/>
          <w:sz w:val="21"/>
          <w:szCs w:val="21"/>
          <w:u w:val="single"/>
        </w:rPr>
        <w:t xml:space="preserve">                      </w:t>
      </w:r>
      <w:r w:rsidRPr="004343CB">
        <w:rPr>
          <w:rFonts w:asciiTheme="minorEastAsia" w:eastAsiaTheme="minorEastAsia" w:hAnsiTheme="minorEastAsia" w:cs="宋体" w:hint="eastAsia"/>
          <w:bCs/>
          <w:color w:val="auto"/>
          <w:kern w:val="2"/>
          <w:sz w:val="21"/>
          <w:szCs w:val="21"/>
        </w:rPr>
        <w:t>（</w:t>
      </w:r>
      <w:r>
        <w:rPr>
          <w:rFonts w:asciiTheme="minorEastAsia" w:eastAsiaTheme="minorEastAsia" w:hAnsiTheme="minorEastAsia" w:cs="宋体" w:hint="eastAsia"/>
          <w:bCs/>
          <w:color w:val="auto"/>
          <w:kern w:val="2"/>
          <w:sz w:val="21"/>
          <w:szCs w:val="21"/>
        </w:rPr>
        <w:t>采购</w:t>
      </w:r>
      <w:r w:rsidRPr="004343CB">
        <w:rPr>
          <w:rFonts w:asciiTheme="minorEastAsia" w:eastAsiaTheme="minorEastAsia" w:hAnsiTheme="minorEastAsia" w:cs="宋体" w:hint="eastAsia"/>
          <w:bCs/>
          <w:color w:val="auto"/>
          <w:kern w:val="2"/>
          <w:sz w:val="21"/>
          <w:szCs w:val="21"/>
        </w:rPr>
        <w:t>人名称）</w:t>
      </w:r>
    </w:p>
    <w:p w14:paraId="6A121D1A"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我方作为</w:t>
      </w:r>
      <w:r>
        <w:rPr>
          <w:rFonts w:asciiTheme="minorEastAsia" w:eastAsiaTheme="minorEastAsia" w:hAnsiTheme="minorEastAsia"/>
          <w:color w:val="auto"/>
          <w:sz w:val="21"/>
          <w:szCs w:val="21"/>
          <w:u w:val="single"/>
        </w:rPr>
        <w:t>〈项目名称〉</w:t>
      </w:r>
      <w:r>
        <w:rPr>
          <w:rFonts w:asciiTheme="minorEastAsia" w:eastAsiaTheme="minorEastAsia" w:hAnsiTheme="minorEastAsia"/>
          <w:color w:val="auto"/>
          <w:sz w:val="21"/>
          <w:szCs w:val="21"/>
        </w:rPr>
        <w:t>（项目编号：</w:t>
      </w:r>
      <w:r>
        <w:rPr>
          <w:rFonts w:asciiTheme="minorEastAsia" w:eastAsiaTheme="minorEastAsia" w:hAnsiTheme="minorEastAsia"/>
          <w:color w:val="auto"/>
          <w:sz w:val="21"/>
          <w:szCs w:val="21"/>
          <w:u w:val="single"/>
        </w:rPr>
        <w:t>〈项目编号〉</w:t>
      </w:r>
      <w:r>
        <w:rPr>
          <w:rFonts w:asciiTheme="minorEastAsia" w:eastAsiaTheme="minorEastAsia" w:hAnsiTheme="minorEastAsia"/>
          <w:color w:val="auto"/>
          <w:sz w:val="21"/>
          <w:szCs w:val="21"/>
        </w:rPr>
        <w:t>）的</w:t>
      </w:r>
      <w:r>
        <w:rPr>
          <w:rFonts w:asciiTheme="minorEastAsia" w:eastAsiaTheme="minorEastAsia" w:hAnsiTheme="minorEastAsia" w:hint="eastAsia"/>
          <w:color w:val="auto"/>
          <w:sz w:val="21"/>
          <w:szCs w:val="21"/>
        </w:rPr>
        <w:t>供应商</w:t>
      </w:r>
      <w:r>
        <w:rPr>
          <w:rFonts w:asciiTheme="minorEastAsia" w:eastAsiaTheme="minorEastAsia" w:hAnsiTheme="minorEastAsia"/>
          <w:color w:val="auto"/>
          <w:sz w:val="21"/>
          <w:szCs w:val="21"/>
        </w:rPr>
        <w:t>，在此郑重声明：</w:t>
      </w:r>
    </w:p>
    <w:p w14:paraId="53F36B80"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1</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在参加本次</w:t>
      </w:r>
      <w:r>
        <w:rPr>
          <w:rFonts w:asciiTheme="minorEastAsia" w:eastAsiaTheme="minorEastAsia" w:hAnsiTheme="minorEastAsia" w:hint="eastAsia"/>
          <w:color w:val="auto"/>
          <w:sz w:val="21"/>
          <w:szCs w:val="21"/>
        </w:rPr>
        <w:t>招标</w:t>
      </w:r>
      <w:r>
        <w:rPr>
          <w:rFonts w:asciiTheme="minorEastAsia" w:eastAsiaTheme="minorEastAsia" w:hAnsiTheme="minorEastAsia"/>
          <w:color w:val="auto"/>
          <w:sz w:val="21"/>
          <w:szCs w:val="21"/>
        </w:rPr>
        <w:t>活动前3年内的经营活动中</w:t>
      </w:r>
      <w:r>
        <w:rPr>
          <w:rFonts w:asciiTheme="minorEastAsia" w:eastAsiaTheme="minorEastAsia" w:hAnsiTheme="minorEastAsia" w:hint="eastAsia"/>
          <w:color w:val="auto"/>
          <w:sz w:val="21"/>
          <w:szCs w:val="21"/>
          <w:u w:val="single"/>
        </w:rPr>
        <w:t xml:space="preserve">      </w:t>
      </w:r>
      <w:r>
        <w:rPr>
          <w:rFonts w:asciiTheme="minorEastAsia" w:eastAsiaTheme="minorEastAsia" w:hAnsiTheme="minorEastAsia"/>
          <w:color w:val="auto"/>
          <w:sz w:val="21"/>
          <w:szCs w:val="21"/>
        </w:rPr>
        <w:t>（填“没有”或“有”）重大违法记录。</w:t>
      </w:r>
    </w:p>
    <w:p w14:paraId="3C6FED69"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2</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（填“未被列入”或“被列入”）失信被执行人名单。</w:t>
      </w:r>
    </w:p>
    <w:p w14:paraId="2CF39BCE"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3</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（填“未被列入”或“被列入”）重大税收违法案件当事人名单。</w:t>
      </w:r>
    </w:p>
    <w:p w14:paraId="18ACEC54"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 xml:space="preserve">4.我方承诺董事或主要成员在本项目投标时间前三年内，未被判犯有与其职业行为有关的及/或与假报或虚报资格骗取合同有关的任何刑事犯罪。 </w:t>
      </w:r>
    </w:p>
    <w:p w14:paraId="3CF318B9"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5</w:t>
      </w:r>
      <w:r>
        <w:rPr>
          <w:rFonts w:asciiTheme="minorEastAsia" w:eastAsiaTheme="minorEastAsia" w:hAnsiTheme="minorEastAsia"/>
          <w:color w:val="auto"/>
          <w:sz w:val="21"/>
          <w:szCs w:val="21"/>
        </w:rPr>
        <w:t>.</w:t>
      </w:r>
      <w:r>
        <w:rPr>
          <w:rFonts w:asciiTheme="minorEastAsia" w:eastAsiaTheme="minorEastAsia" w:hAnsiTheme="minorEastAsia" w:hint="eastAsia"/>
          <w:color w:val="auto"/>
          <w:sz w:val="21"/>
          <w:szCs w:val="21"/>
        </w:rPr>
        <w:t xml:space="preserve"> 我方承诺未曾被行政部门勒令停业或吊销营业执照。</w:t>
      </w:r>
    </w:p>
    <w:p w14:paraId="5508529D"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7</w:t>
      </w:r>
      <w:r>
        <w:rPr>
          <w:rFonts w:asciiTheme="minorEastAsia" w:eastAsiaTheme="minorEastAsia" w:hAnsiTheme="minorEastAsia"/>
          <w:color w:val="auto"/>
          <w:sz w:val="21"/>
          <w:szCs w:val="21"/>
        </w:rPr>
        <w:t xml:space="preserve">. </w:t>
      </w:r>
      <w:r>
        <w:rPr>
          <w:rFonts w:asciiTheme="minorEastAsia" w:eastAsiaTheme="minorEastAsia" w:hAnsiTheme="minorEastAsia" w:hint="eastAsia"/>
          <w:color w:val="auto"/>
          <w:sz w:val="21"/>
          <w:szCs w:val="21"/>
        </w:rPr>
        <w:t>我方承诺并非处于无清偿能力、财产被接管、破产或结业状态，事务目前并非由法院或司法人员进行管理，业务活动并未中止，而且也未因上述任何原因而成为法律诉讼的主体。</w:t>
      </w:r>
    </w:p>
    <w:p w14:paraId="3B562FF8" w14:textId="77777777" w:rsidR="00FE36D6" w:rsidRDefault="00FE36D6" w:rsidP="00FE36D6">
      <w:pPr>
        <w:spacing w:line="480" w:lineRule="auto"/>
        <w:ind w:firstLineChars="200" w:firstLine="420"/>
        <w:rPr>
          <w:rFonts w:asciiTheme="minorEastAsia" w:eastAsiaTheme="minorEastAsia" w:hAnsiTheme="minorEastAsia" w:cs="Arial" w:hint="eastAsia"/>
          <w:szCs w:val="21"/>
        </w:rPr>
      </w:pPr>
      <w:r>
        <w:rPr>
          <w:rFonts w:asciiTheme="minorEastAsia" w:eastAsiaTheme="minorEastAsia" w:hAnsiTheme="minorEastAsia" w:cs="Arial"/>
          <w:szCs w:val="21"/>
        </w:rPr>
        <w:t>若</w:t>
      </w:r>
      <w:r>
        <w:rPr>
          <w:rFonts w:asciiTheme="minorEastAsia" w:eastAsiaTheme="minorEastAsia" w:hAnsiTheme="minorEastAsia" w:cs="Arial" w:hint="eastAsia"/>
          <w:szCs w:val="21"/>
        </w:rPr>
        <w:t>我公司不符合上诉要求</w:t>
      </w:r>
      <w:r>
        <w:rPr>
          <w:rFonts w:asciiTheme="minorEastAsia" w:eastAsiaTheme="minorEastAsia" w:hAnsiTheme="minorEastAsia" w:cs="Arial"/>
          <w:szCs w:val="21"/>
        </w:rPr>
        <w:t>，我</w:t>
      </w:r>
      <w:r>
        <w:rPr>
          <w:rFonts w:asciiTheme="minorEastAsia" w:eastAsiaTheme="minorEastAsia" w:hAnsiTheme="minorEastAsia" w:cs="Arial" w:hint="eastAsia"/>
          <w:szCs w:val="21"/>
        </w:rPr>
        <w:t>公司</w:t>
      </w:r>
      <w:r>
        <w:rPr>
          <w:rFonts w:asciiTheme="minorEastAsia" w:eastAsiaTheme="minorEastAsia" w:hAnsiTheme="minorEastAsia" w:cs="Arial"/>
          <w:szCs w:val="21"/>
        </w:rPr>
        <w:t>将无条件地退出本项目，并承担因此引起的一切后果。</w:t>
      </w:r>
      <w:r>
        <w:rPr>
          <w:rFonts w:asciiTheme="minorEastAsia" w:eastAsiaTheme="minorEastAsia" w:hAnsiTheme="minorEastAsia" w:cs="Arial" w:hint="eastAsia"/>
          <w:szCs w:val="21"/>
        </w:rPr>
        <w:t>特此声明。</w:t>
      </w:r>
    </w:p>
    <w:p w14:paraId="747B1C40"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31F7B751"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07405FD8"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BA98489"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14E55E9" w14:textId="77777777" w:rsidR="00FE36D6" w:rsidRDefault="00FE36D6" w:rsidP="00FE36D6">
      <w:pPr>
        <w:spacing w:line="480" w:lineRule="auto"/>
        <w:rPr>
          <w:rFonts w:asciiTheme="minorEastAsia" w:eastAsiaTheme="minorEastAsia" w:hAnsiTheme="minorEastAsia" w:hint="eastAsia"/>
          <w:b/>
          <w:sz w:val="18"/>
          <w:szCs w:val="18"/>
        </w:rPr>
      </w:pPr>
    </w:p>
    <w:p w14:paraId="572D35C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C75D6A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BB3754C" w14:textId="77777777" w:rsidR="00FE36D6" w:rsidRDefault="00FE36D6" w:rsidP="00FE36D6">
      <w:pPr>
        <w:pStyle w:val="a0"/>
        <w:rPr>
          <w:rFonts w:asciiTheme="minorEastAsia" w:eastAsiaTheme="minorEastAsia" w:hAnsiTheme="minorEastAsia" w:hint="eastAsia"/>
        </w:rPr>
      </w:pPr>
    </w:p>
    <w:p w14:paraId="5EA7E243" w14:textId="77777777" w:rsidR="00FE36D6" w:rsidRDefault="00FE36D6" w:rsidP="00FE36D6">
      <w:pPr>
        <w:rPr>
          <w:rFonts w:asciiTheme="minorEastAsia" w:eastAsiaTheme="minorEastAsia" w:hAnsiTheme="minorEastAsia"/>
        </w:rPr>
      </w:pPr>
    </w:p>
    <w:p w14:paraId="266A23D8" w14:textId="77777777" w:rsidR="00FE36D6" w:rsidRDefault="00FE36D6" w:rsidP="00FE36D6">
      <w:pPr>
        <w:pStyle w:val="a0"/>
      </w:pPr>
    </w:p>
    <w:p w14:paraId="4F174881" w14:textId="77777777" w:rsidR="00FE36D6" w:rsidRDefault="00FE36D6" w:rsidP="00FE36D6"/>
    <w:p w14:paraId="40DC4961" w14:textId="77777777" w:rsidR="00FE36D6" w:rsidRDefault="00FE36D6" w:rsidP="00FE36D6">
      <w:pPr>
        <w:pStyle w:val="a0"/>
      </w:pPr>
    </w:p>
    <w:p w14:paraId="08A94ECC" w14:textId="77777777" w:rsidR="00FE36D6" w:rsidRDefault="00FE36D6" w:rsidP="00FE36D6"/>
    <w:p w14:paraId="646F71B9" w14:textId="77777777" w:rsidR="00FE36D6" w:rsidRDefault="00FE36D6" w:rsidP="00FE36D6">
      <w:pPr>
        <w:pStyle w:val="a0"/>
      </w:pPr>
    </w:p>
    <w:p w14:paraId="70625454" w14:textId="77777777" w:rsidR="00FE36D6" w:rsidRPr="00FE36D6" w:rsidRDefault="00FE36D6" w:rsidP="00FE36D6">
      <w:pPr>
        <w:rPr>
          <w:rFonts w:hint="eastAsia"/>
        </w:rPr>
      </w:pPr>
    </w:p>
    <w:p w14:paraId="69A015B4" w14:textId="77777777" w:rsidR="00FE36D6" w:rsidRDefault="00FE36D6" w:rsidP="00FE36D6">
      <w:pPr>
        <w:pStyle w:val="a0"/>
        <w:rPr>
          <w:rFonts w:asciiTheme="minorEastAsia" w:eastAsiaTheme="minorEastAsia" w:hAnsiTheme="minorEastAsia" w:hint="eastAsia"/>
        </w:rPr>
      </w:pPr>
    </w:p>
    <w:p w14:paraId="3D6D93C6" w14:textId="77777777" w:rsidR="00FE36D6" w:rsidRDefault="00FE36D6" w:rsidP="00FE36D6">
      <w:pPr>
        <w:rPr>
          <w:rFonts w:asciiTheme="minorEastAsia" w:eastAsiaTheme="minorEastAsia" w:hAnsiTheme="minorEastAsia" w:hint="eastAsia"/>
        </w:rPr>
      </w:pPr>
    </w:p>
    <w:p w14:paraId="2FCAF6A9" w14:textId="64D0A226" w:rsidR="00FE36D6" w:rsidRDefault="00FE36D6" w:rsidP="00FE36D6">
      <w:pPr>
        <w:spacing w:line="480" w:lineRule="auto"/>
        <w:jc w:val="center"/>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6、</w:t>
      </w:r>
      <w:r>
        <w:rPr>
          <w:rFonts w:asciiTheme="minorEastAsia" w:eastAsiaTheme="minorEastAsia" w:hAnsiTheme="minorEastAsia" w:cs="新宋体" w:hint="eastAsia"/>
          <w:b/>
          <w:sz w:val="24"/>
        </w:rPr>
        <w:t>设备、技术能力书面声明</w:t>
      </w:r>
    </w:p>
    <w:p w14:paraId="1865822C" w14:textId="77777777" w:rsidR="00FE36D6" w:rsidRDefault="00FE36D6" w:rsidP="00FE36D6">
      <w:pPr>
        <w:spacing w:line="480" w:lineRule="auto"/>
        <w:rPr>
          <w:rFonts w:asciiTheme="minorEastAsia" w:eastAsiaTheme="minorEastAsia" w:hAnsiTheme="minorEastAsia" w:cstheme="minorHAnsi" w:hint="eastAsia"/>
          <w:kern w:val="24"/>
          <w:szCs w:val="21"/>
        </w:rPr>
      </w:pPr>
    </w:p>
    <w:p w14:paraId="093F7E1F" w14:textId="77777777" w:rsidR="00FE36D6" w:rsidRDefault="00FE36D6" w:rsidP="00FE36D6">
      <w:pPr>
        <w:spacing w:line="480" w:lineRule="auto"/>
        <w:rPr>
          <w:rFonts w:asciiTheme="minorEastAsia" w:eastAsiaTheme="minorEastAsia" w:hAnsiTheme="minorEastAsia" w:cstheme="minorHAnsi" w:hint="eastAsia"/>
          <w:kern w:val="24"/>
          <w:szCs w:val="21"/>
        </w:rPr>
      </w:pPr>
      <w:r w:rsidRPr="004343CB">
        <w:rPr>
          <w:rFonts w:asciiTheme="minorEastAsia" w:eastAsiaTheme="minorEastAsia" w:hAnsiTheme="minorEastAsia" w:cstheme="minorHAnsi" w:hint="eastAsia"/>
          <w:kern w:val="24"/>
          <w:szCs w:val="21"/>
        </w:rPr>
        <w:t>致：</w:t>
      </w:r>
      <w:r w:rsidRPr="004343CB">
        <w:rPr>
          <w:rFonts w:asciiTheme="minorEastAsia" w:eastAsiaTheme="minorEastAsia" w:hAnsiTheme="minorEastAsia" w:cstheme="minorHAnsi" w:hint="eastAsia"/>
          <w:kern w:val="24"/>
          <w:szCs w:val="21"/>
          <w:u w:val="single"/>
        </w:rPr>
        <w:t xml:space="preserve">                      </w:t>
      </w:r>
      <w:r w:rsidRPr="004343CB">
        <w:rPr>
          <w:rFonts w:asciiTheme="minorEastAsia" w:eastAsiaTheme="minorEastAsia" w:hAnsiTheme="minorEastAsia" w:cstheme="minorHAnsi" w:hint="eastAsia"/>
          <w:kern w:val="24"/>
          <w:szCs w:val="21"/>
        </w:rPr>
        <w:t>（招标人名称）</w:t>
      </w:r>
    </w:p>
    <w:p w14:paraId="63D61E36" w14:textId="77777777" w:rsidR="00FE36D6" w:rsidRDefault="00FE36D6" w:rsidP="00FE36D6">
      <w:pPr>
        <w:spacing w:line="480" w:lineRule="auto"/>
        <w:rPr>
          <w:rFonts w:asciiTheme="minorEastAsia" w:eastAsiaTheme="minorEastAsia" w:hAnsiTheme="minorEastAsia" w:hint="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我公司</w:t>
      </w:r>
      <w:r>
        <w:rPr>
          <w:rFonts w:asciiTheme="minorEastAsia" w:eastAsiaTheme="minorEastAsia" w:hAnsiTheme="minorEastAsia"/>
          <w:szCs w:val="21"/>
          <w:u w:val="single"/>
        </w:rPr>
        <w:t xml:space="preserve">               </w:t>
      </w:r>
      <w:r>
        <w:rPr>
          <w:rFonts w:asciiTheme="minorEastAsia" w:eastAsiaTheme="minorEastAsia" w:hAnsiTheme="minorEastAsia"/>
          <w:szCs w:val="21"/>
        </w:rPr>
        <w:t>（</w:t>
      </w:r>
      <w:r>
        <w:rPr>
          <w:rFonts w:asciiTheme="minorEastAsia" w:eastAsiaTheme="minorEastAsia" w:hAnsiTheme="minorEastAsia" w:hint="eastAsia"/>
          <w:szCs w:val="21"/>
        </w:rPr>
        <w:t>投标人</w:t>
      </w:r>
      <w:r>
        <w:rPr>
          <w:rFonts w:asciiTheme="minorEastAsia" w:eastAsiaTheme="minorEastAsia" w:hAnsiTheme="minorEastAsia"/>
          <w:szCs w:val="21"/>
        </w:rPr>
        <w:t>名称）于</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日在中华人民共和国境内</w:t>
      </w:r>
      <w:r>
        <w:rPr>
          <w:rFonts w:asciiTheme="minorEastAsia" w:eastAsiaTheme="minorEastAsia" w:hAnsiTheme="minorEastAsia"/>
          <w:szCs w:val="21"/>
          <w:u w:val="single"/>
        </w:rPr>
        <w:t xml:space="preserve">    （详细注册地址）</w:t>
      </w:r>
      <w:r>
        <w:rPr>
          <w:rFonts w:asciiTheme="minorEastAsia" w:eastAsiaTheme="minorEastAsia" w:hAnsiTheme="minorEastAsia"/>
          <w:szCs w:val="21"/>
        </w:rPr>
        <w:t>合法注册并经营，公司主营业务为</w:t>
      </w:r>
      <w:r>
        <w:rPr>
          <w:rFonts w:asciiTheme="minorEastAsia" w:eastAsiaTheme="minorEastAsia" w:hAnsiTheme="minorEastAsia"/>
          <w:szCs w:val="21"/>
          <w:u w:val="single"/>
        </w:rPr>
        <w:t xml:space="preserve">                  </w:t>
      </w:r>
      <w:r>
        <w:rPr>
          <w:rFonts w:asciiTheme="minorEastAsia" w:eastAsiaTheme="minorEastAsia" w:hAnsiTheme="minorEastAsia"/>
          <w:szCs w:val="21"/>
        </w:rPr>
        <w:t>，营业（生产经营）面积为</w:t>
      </w:r>
      <w:r>
        <w:rPr>
          <w:rFonts w:asciiTheme="minorEastAsia" w:eastAsiaTheme="minorEastAsia" w:hAnsiTheme="minorEastAsia"/>
          <w:szCs w:val="21"/>
          <w:u w:val="single"/>
        </w:rPr>
        <w:t xml:space="preserve">               </w:t>
      </w:r>
      <w:r>
        <w:rPr>
          <w:rFonts w:asciiTheme="minorEastAsia" w:eastAsiaTheme="minorEastAsia" w:hAnsiTheme="minorEastAsia"/>
          <w:szCs w:val="21"/>
        </w:rPr>
        <w:t>，现有员工数量为</w:t>
      </w:r>
      <w:r>
        <w:rPr>
          <w:rFonts w:asciiTheme="minorEastAsia" w:eastAsiaTheme="minorEastAsia" w:hAnsiTheme="minorEastAsia"/>
          <w:szCs w:val="21"/>
          <w:u w:val="single"/>
        </w:rPr>
        <w:t xml:space="preserve">               </w:t>
      </w:r>
      <w:r>
        <w:rPr>
          <w:rFonts w:asciiTheme="minorEastAsia" w:eastAsiaTheme="minorEastAsia" w:hAnsiTheme="minorEastAsia"/>
          <w:szCs w:val="21"/>
        </w:rPr>
        <w:t>，其中与履行本合同相关的专业技术人员有</w:t>
      </w:r>
      <w:r>
        <w:rPr>
          <w:rFonts w:asciiTheme="minorEastAsia" w:eastAsiaTheme="minorEastAsia" w:hAnsiTheme="minorEastAsia"/>
          <w:szCs w:val="21"/>
          <w:u w:val="single"/>
        </w:rPr>
        <w:t xml:space="preserve">      （专业能力、数量）</w:t>
      </w:r>
      <w:r>
        <w:rPr>
          <w:rFonts w:asciiTheme="minorEastAsia" w:eastAsiaTheme="minorEastAsia" w:hAnsiTheme="minorEastAsia"/>
          <w:szCs w:val="21"/>
        </w:rPr>
        <w:t>，本公司郑重承诺，具有履行本合同所必需的设备和专业技术能力。</w:t>
      </w:r>
    </w:p>
    <w:p w14:paraId="2851EB3D" w14:textId="77777777" w:rsidR="00FE36D6" w:rsidRDefault="00FE36D6" w:rsidP="00FE36D6">
      <w:pPr>
        <w:pStyle w:val="ae"/>
        <w:spacing w:line="480" w:lineRule="auto"/>
        <w:jc w:val="left"/>
        <w:rPr>
          <w:rFonts w:asciiTheme="minorEastAsia" w:eastAsiaTheme="minorEastAsia" w:hAnsiTheme="minorEastAsia" w:hint="eastAsia"/>
          <w:b w:val="0"/>
          <w:sz w:val="21"/>
          <w:szCs w:val="21"/>
        </w:rPr>
      </w:pPr>
    </w:p>
    <w:p w14:paraId="69BA5308"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2C104BE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083B8E6B"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6FD361A1"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1B5557A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340F4B99" w14:textId="77777777" w:rsidR="00FE36D6" w:rsidRDefault="00FE36D6" w:rsidP="00FE36D6">
      <w:pPr>
        <w:spacing w:line="480" w:lineRule="auto"/>
        <w:rPr>
          <w:rFonts w:asciiTheme="minorEastAsia" w:eastAsiaTheme="minorEastAsia" w:hAnsiTheme="minorEastAsia" w:hint="eastAsia"/>
          <w:b/>
          <w:sz w:val="18"/>
          <w:szCs w:val="18"/>
        </w:rPr>
      </w:pPr>
    </w:p>
    <w:p w14:paraId="5A5B35FF"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83365C7"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578E4576" w14:textId="77777777" w:rsidR="00FE36D6" w:rsidRDefault="00FE36D6" w:rsidP="00FE36D6">
      <w:pPr>
        <w:spacing w:line="480" w:lineRule="auto"/>
        <w:rPr>
          <w:rFonts w:asciiTheme="minorEastAsia" w:eastAsiaTheme="minorEastAsia" w:hAnsiTheme="minorEastAsia" w:hint="eastAsia"/>
        </w:rPr>
      </w:pPr>
    </w:p>
    <w:p w14:paraId="080BACF7" w14:textId="77777777" w:rsidR="00FE36D6" w:rsidRDefault="00FE36D6" w:rsidP="00FE36D6">
      <w:pPr>
        <w:pStyle w:val="a0"/>
        <w:spacing w:line="480" w:lineRule="auto"/>
        <w:rPr>
          <w:rFonts w:asciiTheme="minorEastAsia" w:eastAsiaTheme="minorEastAsia" w:hAnsiTheme="minorEastAsia" w:hint="eastAsia"/>
        </w:rPr>
      </w:pPr>
    </w:p>
    <w:p w14:paraId="42F74530" w14:textId="77777777" w:rsidR="00FE36D6" w:rsidRDefault="00FE36D6" w:rsidP="00FE36D6">
      <w:pPr>
        <w:rPr>
          <w:rFonts w:asciiTheme="minorEastAsia" w:eastAsiaTheme="minorEastAsia" w:hAnsiTheme="minorEastAsia" w:hint="eastAsia"/>
        </w:rPr>
      </w:pPr>
    </w:p>
    <w:p w14:paraId="23262AE4" w14:textId="77777777" w:rsidR="00FE36D6" w:rsidRDefault="00FE36D6" w:rsidP="00FE36D6">
      <w:pPr>
        <w:rPr>
          <w:rFonts w:asciiTheme="minorEastAsia" w:eastAsiaTheme="minorEastAsia" w:hAnsiTheme="minorEastAsia"/>
        </w:rPr>
      </w:pPr>
    </w:p>
    <w:p w14:paraId="408B3B0B" w14:textId="77777777" w:rsidR="00FE36D6" w:rsidRDefault="00FE36D6" w:rsidP="00FE36D6">
      <w:pPr>
        <w:pStyle w:val="a0"/>
      </w:pPr>
    </w:p>
    <w:p w14:paraId="11B88A1A" w14:textId="77777777" w:rsidR="00FE36D6" w:rsidRDefault="00FE36D6" w:rsidP="00FE36D6"/>
    <w:p w14:paraId="03AAABA1" w14:textId="77777777" w:rsidR="00FE36D6" w:rsidRDefault="00FE36D6" w:rsidP="00FE36D6">
      <w:pPr>
        <w:pStyle w:val="a0"/>
      </w:pPr>
    </w:p>
    <w:p w14:paraId="6221620F" w14:textId="77777777" w:rsidR="00FE36D6" w:rsidRDefault="00FE36D6" w:rsidP="00FE36D6"/>
    <w:p w14:paraId="0151FC16" w14:textId="77777777" w:rsidR="00FE36D6" w:rsidRDefault="00FE36D6" w:rsidP="00FE36D6">
      <w:pPr>
        <w:pStyle w:val="a0"/>
      </w:pPr>
    </w:p>
    <w:p w14:paraId="658C3CBF" w14:textId="77777777" w:rsidR="00FE36D6" w:rsidRDefault="00FE36D6" w:rsidP="00FE36D6"/>
    <w:p w14:paraId="2ACB197E" w14:textId="77777777" w:rsidR="00FE36D6" w:rsidRDefault="00FE36D6" w:rsidP="00FE36D6">
      <w:pPr>
        <w:pStyle w:val="a0"/>
      </w:pPr>
    </w:p>
    <w:p w14:paraId="58A47EE5" w14:textId="77777777" w:rsidR="00FE36D6" w:rsidRPr="00FE36D6" w:rsidRDefault="00FE36D6" w:rsidP="00FE36D6">
      <w:pPr>
        <w:rPr>
          <w:rFonts w:hint="eastAsia"/>
        </w:rPr>
      </w:pPr>
    </w:p>
    <w:p w14:paraId="0A482840" w14:textId="77777777" w:rsidR="00FE36D6" w:rsidRDefault="00FE36D6" w:rsidP="00FE36D6">
      <w:pPr>
        <w:rPr>
          <w:rFonts w:asciiTheme="minorEastAsia" w:eastAsiaTheme="minorEastAsia" w:hAnsiTheme="minorEastAsia" w:hint="eastAsia"/>
        </w:rPr>
      </w:pPr>
    </w:p>
    <w:p w14:paraId="0D3CD44D" w14:textId="77777777" w:rsidR="00FE36D6" w:rsidRDefault="00FE36D6" w:rsidP="00FE36D6">
      <w:pPr>
        <w:rPr>
          <w:rFonts w:asciiTheme="minorEastAsia" w:eastAsiaTheme="minorEastAsia" w:hAnsiTheme="minorEastAsia" w:hint="eastAsia"/>
        </w:rPr>
      </w:pPr>
    </w:p>
    <w:p w14:paraId="71A95886" w14:textId="77777777" w:rsidR="00FE36D6" w:rsidRDefault="00FE36D6" w:rsidP="00FE36D6">
      <w:pPr>
        <w:rPr>
          <w:rFonts w:asciiTheme="minorEastAsia" w:eastAsiaTheme="minorEastAsia" w:hAnsiTheme="minorEastAsia" w:hint="eastAsia"/>
        </w:rPr>
      </w:pPr>
    </w:p>
    <w:p w14:paraId="08B6029F" w14:textId="77777777" w:rsidR="00FE36D6" w:rsidRDefault="00FE36D6" w:rsidP="00FE36D6">
      <w:pPr>
        <w:rPr>
          <w:rFonts w:asciiTheme="minorEastAsia" w:eastAsiaTheme="minorEastAsia" w:hAnsiTheme="minorEastAsia" w:hint="eastAsia"/>
        </w:rPr>
      </w:pPr>
    </w:p>
    <w:p w14:paraId="498F3DA4" w14:textId="32E972AF" w:rsidR="00FE36D6"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7、企业关系关联书面声明</w:t>
      </w:r>
    </w:p>
    <w:p w14:paraId="173C990B"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w:t>
      </w:r>
      <w:r>
        <w:rPr>
          <w:rFonts w:asciiTheme="minorEastAsia" w:eastAsiaTheme="minorEastAsia" w:hAnsiTheme="minorEastAsia" w:cs="新宋体" w:hint="eastAsia"/>
          <w:bCs/>
          <w:szCs w:val="21"/>
        </w:rPr>
        <w:t>投标人</w:t>
      </w:r>
      <w:r>
        <w:rPr>
          <w:rFonts w:asciiTheme="minorEastAsia" w:eastAsiaTheme="minorEastAsia" w:hAnsiTheme="minorEastAsia" w:cs="仿宋" w:hint="eastAsia"/>
          <w:color w:val="000000"/>
          <w:szCs w:val="21"/>
        </w:rPr>
        <w:t>在本项目招标中，不存在与其它</w:t>
      </w:r>
      <w:r>
        <w:rPr>
          <w:rFonts w:asciiTheme="minorEastAsia" w:eastAsiaTheme="minorEastAsia" w:hAnsiTheme="minorEastAsia" w:cs="新宋体" w:hint="eastAsia"/>
          <w:bCs/>
          <w:szCs w:val="21"/>
        </w:rPr>
        <w:t>投标人法定代表人（单位</w:t>
      </w:r>
      <w:r>
        <w:rPr>
          <w:rFonts w:asciiTheme="minorEastAsia" w:eastAsiaTheme="minorEastAsia" w:hAnsiTheme="minorEastAsia" w:cs="仿宋" w:hint="eastAsia"/>
          <w:color w:val="000000"/>
          <w:szCs w:val="21"/>
        </w:rPr>
        <w:t>负责人）为同一人，有控股、管理等关联关系承诺。</w:t>
      </w:r>
    </w:p>
    <w:p w14:paraId="0AC7F405"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（一）管理关系说明：</w:t>
      </w:r>
    </w:p>
    <w:p w14:paraId="33E9200F"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我单位管理的具有独立法人的下属单位：</w:t>
      </w:r>
      <w:r>
        <w:rPr>
          <w:rFonts w:asciiTheme="minorEastAsia" w:eastAsiaTheme="minorEastAsia" w:hAnsiTheme="minorEastAsia" w:cs="仿宋" w:hint="eastAsia"/>
          <w:color w:val="000000"/>
          <w:szCs w:val="21"/>
          <w:u w:val="single"/>
        </w:rPr>
        <w:t>(</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w:t>
      </w:r>
    </w:p>
    <w:p w14:paraId="117FBA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我单位的上级管理单位：</w:t>
      </w:r>
      <w:r>
        <w:rPr>
          <w:rFonts w:asciiTheme="minorEastAsia" w:eastAsiaTheme="minorEastAsia" w:hAnsiTheme="minorEastAsia" w:cs="仿宋" w:hint="eastAsia"/>
          <w:color w:val="000000"/>
          <w:szCs w:val="21"/>
          <w:u w:val="single"/>
        </w:rPr>
        <w:t xml:space="preserve"> (</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w:t>
      </w:r>
    </w:p>
    <w:p w14:paraId="6C2D9AF7"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（二）股权关系说明：</w:t>
      </w:r>
    </w:p>
    <w:p w14:paraId="2C9EEF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我单位控股的单位：</w:t>
      </w:r>
      <w:r>
        <w:rPr>
          <w:rFonts w:asciiTheme="minorEastAsia" w:eastAsiaTheme="minorEastAsia" w:hAnsiTheme="minorEastAsia" w:cs="仿宋" w:hint="eastAsia"/>
          <w:color w:val="000000"/>
          <w:szCs w:val="21"/>
          <w:u w:val="single"/>
        </w:rPr>
        <w:t>(</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 。</w:t>
      </w:r>
    </w:p>
    <w:p w14:paraId="6861EE2C"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w:t>
      </w:r>
      <w:r>
        <w:rPr>
          <w:rFonts w:asciiTheme="minorEastAsia" w:eastAsiaTheme="minorEastAsia" w:hAnsiTheme="minorEastAsia" w:cs="仿宋" w:hint="eastAsia"/>
          <w:color w:val="000000"/>
          <w:szCs w:val="21"/>
          <w:u w:val="single"/>
        </w:rPr>
        <w:t>(</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w:t>
      </w:r>
      <w:r>
        <w:rPr>
          <w:rFonts w:asciiTheme="minorEastAsia" w:eastAsiaTheme="minorEastAsia" w:hAnsiTheme="minorEastAsia" w:cs="仿宋" w:hint="eastAsia"/>
          <w:color w:val="000000"/>
          <w:szCs w:val="21"/>
        </w:rPr>
        <w:t>被</w:t>
      </w:r>
      <w:r>
        <w:rPr>
          <w:rFonts w:asciiTheme="minorEastAsia" w:eastAsiaTheme="minorEastAsia" w:hAnsiTheme="minorEastAsia" w:cs="仿宋" w:hint="eastAsia"/>
          <w:color w:val="000000"/>
          <w:szCs w:val="21"/>
          <w:u w:val="single"/>
        </w:rPr>
        <w:t xml:space="preserve">   （控股单位全称）  </w:t>
      </w:r>
      <w:r>
        <w:rPr>
          <w:rFonts w:asciiTheme="minorEastAsia" w:eastAsiaTheme="minorEastAsia" w:hAnsiTheme="minorEastAsia" w:cs="仿宋" w:hint="eastAsia"/>
          <w:color w:val="000000"/>
          <w:szCs w:val="21"/>
        </w:rPr>
        <w:t>单位控股。</w:t>
      </w:r>
    </w:p>
    <w:p w14:paraId="0FFB0D5E"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（三）</w:t>
      </w:r>
      <w:r>
        <w:rPr>
          <w:rFonts w:asciiTheme="minorEastAsia" w:eastAsiaTheme="minorEastAsia" w:hAnsiTheme="minorEastAsia" w:cs="新宋体" w:hint="eastAsia"/>
          <w:bCs/>
          <w:szCs w:val="21"/>
        </w:rPr>
        <w:t>法定代表人（单位</w:t>
      </w:r>
      <w:r>
        <w:rPr>
          <w:rFonts w:asciiTheme="minorEastAsia" w:eastAsiaTheme="minorEastAsia" w:hAnsiTheme="minorEastAsia" w:cs="仿宋" w:hint="eastAsia"/>
          <w:color w:val="000000"/>
          <w:szCs w:val="21"/>
        </w:rPr>
        <w:t>负责人）：</w:t>
      </w:r>
      <w:r>
        <w:rPr>
          <w:rFonts w:asciiTheme="minorEastAsia" w:eastAsiaTheme="minorEastAsia" w:hAnsiTheme="minorEastAsia" w:cs="仿宋" w:hint="eastAsia"/>
          <w:color w:val="000000"/>
          <w:szCs w:val="21"/>
          <w:u w:val="single"/>
        </w:rPr>
        <w:t>(</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w:t>
      </w:r>
      <w:r>
        <w:rPr>
          <w:rFonts w:asciiTheme="minorEastAsia" w:eastAsiaTheme="minorEastAsia" w:hAnsiTheme="minorEastAsia" w:cs="仿宋" w:hint="eastAsia"/>
          <w:color w:val="000000"/>
          <w:szCs w:val="21"/>
        </w:rPr>
        <w:t>。</w:t>
      </w:r>
    </w:p>
    <w:p w14:paraId="2D3C7A89"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二、其他与本项目有关的利害关系说明：</w:t>
      </w:r>
      <w:r>
        <w:rPr>
          <w:rFonts w:asciiTheme="minorEastAsia" w:eastAsiaTheme="minorEastAsia" w:hAnsiTheme="minorEastAsia" w:cs="仿宋" w:hint="eastAsia"/>
          <w:color w:val="000000"/>
          <w:szCs w:val="21"/>
          <w:u w:val="single"/>
        </w:rPr>
        <w:t>(</w:t>
      </w:r>
      <w:proofErr w:type="gramStart"/>
      <w:r>
        <w:rPr>
          <w:rFonts w:asciiTheme="minorEastAsia" w:eastAsiaTheme="minorEastAsia" w:hAnsiTheme="minorEastAsia" w:cs="仿宋" w:hint="eastAsia"/>
          <w:color w:val="000000"/>
          <w:szCs w:val="21"/>
          <w:u w:val="single"/>
        </w:rPr>
        <w:t>没有填无</w:t>
      </w:r>
      <w:proofErr w:type="gramEnd"/>
      <w:r>
        <w:rPr>
          <w:rFonts w:asciiTheme="minorEastAsia" w:eastAsiaTheme="minorEastAsia" w:hAnsiTheme="minorEastAsia" w:cs="仿宋" w:hint="eastAsia"/>
          <w:color w:val="000000"/>
          <w:szCs w:val="21"/>
          <w:u w:val="single"/>
        </w:rPr>
        <w:t>)</w:t>
      </w:r>
      <w:r>
        <w:rPr>
          <w:rFonts w:asciiTheme="minorEastAsia" w:eastAsiaTheme="minorEastAsia" w:hAnsiTheme="minorEastAsia" w:cs="仿宋" w:hint="eastAsia"/>
          <w:color w:val="000000"/>
          <w:szCs w:val="21"/>
        </w:rPr>
        <w:t>。</w:t>
      </w:r>
    </w:p>
    <w:p w14:paraId="043593C5"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hint="eastAsia"/>
          <w:color w:val="000000"/>
          <w:szCs w:val="21"/>
        </w:rPr>
      </w:pPr>
      <w:r>
        <w:rPr>
          <w:rFonts w:asciiTheme="minorEastAsia" w:eastAsiaTheme="minorEastAsia" w:hAnsiTheme="minorEastAsia" w:cs="仿宋" w:hint="eastAsia"/>
          <w:color w:val="000000"/>
          <w:szCs w:val="21"/>
        </w:rPr>
        <w:t>我单位承诺以上说明真实有效，无虚假内容或隐瞒。</w:t>
      </w:r>
    </w:p>
    <w:p w14:paraId="1672904F" w14:textId="77777777" w:rsidR="00FE36D6" w:rsidRDefault="00FE36D6" w:rsidP="00FE36D6">
      <w:pPr>
        <w:spacing w:line="480" w:lineRule="auto"/>
        <w:rPr>
          <w:rFonts w:asciiTheme="minorEastAsia" w:eastAsiaTheme="minorEastAsia" w:hAnsiTheme="minorEastAsia" w:hint="eastAsia"/>
        </w:rPr>
      </w:pPr>
    </w:p>
    <w:p w14:paraId="4416F2D4" w14:textId="77777777" w:rsidR="00FE36D6" w:rsidRDefault="00FE36D6" w:rsidP="00FE36D6">
      <w:pPr>
        <w:spacing w:line="480" w:lineRule="auto"/>
        <w:rPr>
          <w:rFonts w:asciiTheme="minorEastAsia" w:eastAsiaTheme="minorEastAsia" w:hAnsiTheme="minorEastAsia" w:hint="eastAsia"/>
        </w:rPr>
      </w:pPr>
    </w:p>
    <w:p w14:paraId="3F6E7779" w14:textId="77777777" w:rsidR="00FE36D6" w:rsidRDefault="00FE36D6" w:rsidP="00FE36D6">
      <w:pPr>
        <w:pStyle w:val="a0"/>
        <w:spacing w:line="480" w:lineRule="auto"/>
        <w:rPr>
          <w:rFonts w:asciiTheme="minorEastAsia" w:eastAsiaTheme="minorEastAsia" w:hAnsiTheme="minorEastAsia" w:hint="eastAsia"/>
        </w:rPr>
      </w:pPr>
    </w:p>
    <w:p w14:paraId="0BEA293D" w14:textId="77777777" w:rsidR="00FE36D6" w:rsidRDefault="00FE36D6" w:rsidP="00FE36D6">
      <w:pPr>
        <w:spacing w:line="480" w:lineRule="auto"/>
        <w:rPr>
          <w:rFonts w:asciiTheme="minorEastAsia" w:eastAsiaTheme="minorEastAsia" w:hAnsiTheme="minorEastAsia" w:hint="eastAsia"/>
          <w:b/>
          <w:sz w:val="18"/>
          <w:szCs w:val="18"/>
        </w:rPr>
      </w:pPr>
    </w:p>
    <w:p w14:paraId="235DEA68"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4F65D03"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2642F24C" w14:textId="77777777" w:rsidR="00FE36D6" w:rsidRDefault="00FE36D6" w:rsidP="00FE36D6">
      <w:pPr>
        <w:spacing w:beforeLines="100" w:before="240" w:afterLines="100" w:after="240" w:line="360" w:lineRule="auto"/>
        <w:jc w:val="center"/>
        <w:outlineLvl w:val="2"/>
        <w:rPr>
          <w:rFonts w:asciiTheme="minorEastAsia" w:eastAsiaTheme="minorEastAsia" w:hAnsiTheme="minorEastAsia" w:hint="eastAsia"/>
          <w:b/>
          <w:sz w:val="24"/>
        </w:rPr>
      </w:pPr>
    </w:p>
    <w:p w14:paraId="71561038" w14:textId="77777777" w:rsidR="00FE36D6" w:rsidRDefault="00FE36D6" w:rsidP="00FE36D6">
      <w:pPr>
        <w:pStyle w:val="a0"/>
        <w:rPr>
          <w:rFonts w:asciiTheme="minorEastAsia" w:eastAsiaTheme="minorEastAsia" w:hAnsiTheme="minorEastAsia" w:hint="eastAsia"/>
        </w:rPr>
      </w:pPr>
    </w:p>
    <w:p w14:paraId="0DB9208B" w14:textId="77777777" w:rsidR="00FE36D6" w:rsidRDefault="00FE36D6" w:rsidP="00FE36D6"/>
    <w:p w14:paraId="07BCB1B6" w14:textId="77777777" w:rsidR="00FE36D6" w:rsidRDefault="00FE36D6" w:rsidP="00FE36D6">
      <w:pPr>
        <w:pStyle w:val="a0"/>
      </w:pPr>
    </w:p>
    <w:p w14:paraId="58FFE08D" w14:textId="77777777" w:rsidR="00FE36D6" w:rsidRDefault="00FE36D6" w:rsidP="00FE36D6"/>
    <w:p w14:paraId="6F1D965F" w14:textId="77777777" w:rsidR="00FE36D6" w:rsidRDefault="00FE36D6" w:rsidP="00FE36D6">
      <w:pPr>
        <w:pStyle w:val="a0"/>
      </w:pPr>
    </w:p>
    <w:p w14:paraId="7F1BCE28" w14:textId="77777777" w:rsidR="00FE36D6" w:rsidRDefault="00FE36D6" w:rsidP="00FE36D6"/>
    <w:p w14:paraId="45864676" w14:textId="77777777" w:rsidR="00FE36D6" w:rsidRDefault="00FE36D6" w:rsidP="00FE36D6">
      <w:pPr>
        <w:pStyle w:val="a0"/>
      </w:pPr>
    </w:p>
    <w:p w14:paraId="6CE10E13" w14:textId="77777777" w:rsidR="00FE36D6" w:rsidRDefault="00FE36D6" w:rsidP="00FE36D6"/>
    <w:p w14:paraId="5CE53514" w14:textId="77777777" w:rsidR="00FE36D6" w:rsidRPr="00FE36D6" w:rsidRDefault="00FE36D6" w:rsidP="00FE36D6">
      <w:pPr>
        <w:pStyle w:val="a0"/>
        <w:rPr>
          <w:rFonts w:hint="eastAsia"/>
        </w:rPr>
      </w:pPr>
    </w:p>
    <w:p w14:paraId="12223310" w14:textId="77777777" w:rsidR="00FE36D6" w:rsidRDefault="00FE36D6" w:rsidP="00FE36D6">
      <w:pPr>
        <w:rPr>
          <w:rFonts w:asciiTheme="minorEastAsia" w:eastAsiaTheme="minorEastAsia" w:hAnsiTheme="minorEastAsia" w:hint="eastAsia"/>
        </w:rPr>
      </w:pPr>
    </w:p>
    <w:p w14:paraId="450DB9FD" w14:textId="40E1661C" w:rsidR="00FE36D6" w:rsidRPr="00673B42"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8、</w:t>
      </w:r>
      <w:r w:rsidRPr="00673B42">
        <w:rPr>
          <w:rFonts w:asciiTheme="minorEastAsia" w:eastAsiaTheme="minorEastAsia" w:hAnsiTheme="minorEastAsia" w:hint="eastAsia"/>
          <w:b/>
          <w:sz w:val="24"/>
        </w:rPr>
        <w:t>非联合体磋商声明函</w:t>
      </w:r>
    </w:p>
    <w:p w14:paraId="3AA4FC32" w14:textId="77777777" w:rsidR="00FE36D6" w:rsidRDefault="00FE36D6" w:rsidP="00FE36D6">
      <w:pPr>
        <w:pStyle w:val="a0"/>
        <w:rPr>
          <w:rFonts w:ascii="Times New Roman" w:hAnsi="Times New Roman"/>
        </w:rPr>
      </w:pPr>
    </w:p>
    <w:p w14:paraId="666BE979" w14:textId="77777777" w:rsidR="00FE36D6" w:rsidRDefault="00FE36D6" w:rsidP="00FE36D6">
      <w:pPr>
        <w:pStyle w:val="a0"/>
        <w:rPr>
          <w:rFonts w:ascii="Times New Roman" w:hAnsi="Times New Roman"/>
        </w:rPr>
      </w:pPr>
      <w:r>
        <w:rPr>
          <w:rFonts w:ascii="Times New Roman" w:hAnsi="Times New Roman" w:hint="eastAsia"/>
        </w:rPr>
        <w:t>致</w:t>
      </w:r>
      <w:r>
        <w:rPr>
          <w:rFonts w:ascii="Times New Roman" w:hAnsi="Times New Roman" w:hint="eastAsia"/>
        </w:rPr>
        <w:t>:</w:t>
      </w:r>
      <w:r>
        <w:rPr>
          <w:rFonts w:ascii="Times New Roman" w:hAnsi="Times New Roman" w:hint="eastAsia"/>
        </w:rPr>
        <w:t>瑞恒项目管理有限公司</w:t>
      </w:r>
    </w:p>
    <w:p w14:paraId="54E8A298" w14:textId="77777777" w:rsidR="00FE36D6" w:rsidRDefault="00FE36D6" w:rsidP="00FE36D6">
      <w:pPr>
        <w:pStyle w:val="a0"/>
        <w:ind w:firstLineChars="200" w:firstLine="420"/>
        <w:rPr>
          <w:rFonts w:ascii="Times New Roman" w:hAnsi="Times New Roman"/>
        </w:rPr>
      </w:pPr>
    </w:p>
    <w:p w14:paraId="7BB280AD" w14:textId="77777777" w:rsidR="00FE36D6" w:rsidRDefault="00FE36D6" w:rsidP="00FE36D6">
      <w:pPr>
        <w:pStyle w:val="a0"/>
        <w:ind w:firstLineChars="500" w:firstLine="1050"/>
        <w:rPr>
          <w:rFonts w:ascii="Times New Roman" w:hAnsi="Times New Roman"/>
        </w:rPr>
      </w:pPr>
      <w:r>
        <w:rPr>
          <w:rFonts w:ascii="Times New Roman" w:hAnsi="Times New Roman" w:hint="eastAsia"/>
        </w:rPr>
        <w:t>我单位声明非联合体参与本次项目磋商。</w:t>
      </w:r>
    </w:p>
    <w:p w14:paraId="09FF566D" w14:textId="77777777" w:rsidR="00FE36D6" w:rsidRDefault="00FE36D6" w:rsidP="00FE36D6">
      <w:pPr>
        <w:pStyle w:val="a0"/>
        <w:ind w:firstLineChars="200" w:firstLine="420"/>
        <w:rPr>
          <w:rFonts w:ascii="Times New Roman" w:hAnsi="Times New Roman"/>
        </w:rPr>
      </w:pPr>
    </w:p>
    <w:p w14:paraId="23A34487" w14:textId="77777777" w:rsidR="00FE36D6" w:rsidRDefault="00FE36D6" w:rsidP="00FE36D6">
      <w:pPr>
        <w:pStyle w:val="a0"/>
        <w:ind w:firstLineChars="400" w:firstLine="840"/>
        <w:rPr>
          <w:rFonts w:ascii="Times New Roman" w:hAnsi="Times New Roman"/>
        </w:rPr>
      </w:pPr>
      <w:r>
        <w:rPr>
          <w:rFonts w:ascii="Times New Roman" w:hAnsi="Times New Roman" w:hint="eastAsia"/>
        </w:rPr>
        <w:t>特此声明</w:t>
      </w:r>
      <w:r>
        <w:rPr>
          <w:rFonts w:ascii="Times New Roman" w:hAnsi="Times New Roman" w:hint="eastAsia"/>
        </w:rPr>
        <w:t>!</w:t>
      </w:r>
    </w:p>
    <w:p w14:paraId="4988B9F9" w14:textId="77777777" w:rsidR="00FE36D6" w:rsidRDefault="00FE36D6" w:rsidP="00FE36D6">
      <w:pPr>
        <w:spacing w:line="480" w:lineRule="auto"/>
        <w:ind w:firstLineChars="1800" w:firstLine="4320"/>
        <w:jc w:val="left"/>
        <w:rPr>
          <w:rFonts w:ascii="宋体" w:hAnsi="宋体" w:hint="eastAsia"/>
          <w:sz w:val="24"/>
        </w:rPr>
      </w:pPr>
    </w:p>
    <w:p w14:paraId="1D535183" w14:textId="77777777" w:rsidR="00FE36D6" w:rsidRDefault="00FE36D6" w:rsidP="00FE36D6">
      <w:pPr>
        <w:spacing w:line="480" w:lineRule="auto"/>
        <w:ind w:firstLineChars="1800" w:firstLine="4320"/>
        <w:jc w:val="left"/>
        <w:rPr>
          <w:rFonts w:ascii="宋体" w:hAnsi="宋体" w:hint="eastAsia"/>
          <w:sz w:val="24"/>
        </w:rPr>
      </w:pPr>
    </w:p>
    <w:p w14:paraId="01D6B01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242EE9C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5AEE794" w14:textId="36CC5031" w:rsidR="00FE36D6" w:rsidRPr="00637813" w:rsidRDefault="00FE36D6" w:rsidP="00FE36D6">
      <w:pPr>
        <w:autoSpaceDE w:val="0"/>
        <w:autoSpaceDN w:val="0"/>
        <w:adjustRightInd w:val="0"/>
        <w:snapToGrid w:val="0"/>
        <w:spacing w:line="480" w:lineRule="auto"/>
        <w:ind w:firstLineChars="2200" w:firstLine="4620"/>
        <w:rPr>
          <w:rFonts w:ascii="宋体" w:hAnsi="宋体" w:hint="eastAsia"/>
          <w:szCs w:val="21"/>
        </w:rPr>
      </w:pPr>
    </w:p>
    <w:p w14:paraId="61F6FA3F" w14:textId="77777777" w:rsidR="00FE36D6" w:rsidRDefault="00FE36D6" w:rsidP="00FE36D6">
      <w:pPr>
        <w:spacing w:line="480" w:lineRule="auto"/>
        <w:jc w:val="left"/>
        <w:rPr>
          <w:rFonts w:ascii="宋体" w:hAnsi="宋体" w:cs="宋体" w:hint="eastAsia"/>
          <w:sz w:val="24"/>
          <w:szCs w:val="28"/>
        </w:rPr>
      </w:pPr>
    </w:p>
    <w:p w14:paraId="5AEB28CA" w14:textId="77777777" w:rsidR="00FE36D6" w:rsidRDefault="00FE36D6" w:rsidP="00FE36D6">
      <w:pPr>
        <w:pStyle w:val="a0"/>
      </w:pPr>
    </w:p>
    <w:p w14:paraId="0A88A86D" w14:textId="77777777" w:rsidR="00FE36D6" w:rsidRDefault="00FE36D6" w:rsidP="00FE36D6"/>
    <w:p w14:paraId="37B2054F" w14:textId="77777777" w:rsidR="00FE36D6" w:rsidRDefault="00FE36D6" w:rsidP="00FE36D6">
      <w:pPr>
        <w:pStyle w:val="a0"/>
      </w:pPr>
    </w:p>
    <w:p w14:paraId="43828BE1" w14:textId="77777777" w:rsidR="00FE36D6" w:rsidRDefault="00FE36D6" w:rsidP="00FE36D6"/>
    <w:p w14:paraId="023D0AF6" w14:textId="77777777" w:rsidR="00FE36D6" w:rsidRDefault="00FE36D6" w:rsidP="00FE36D6">
      <w:pPr>
        <w:pStyle w:val="a0"/>
      </w:pPr>
    </w:p>
    <w:p w14:paraId="7ADA3922" w14:textId="77777777" w:rsidR="00FE36D6" w:rsidRDefault="00FE36D6" w:rsidP="00FE36D6"/>
    <w:p w14:paraId="20CECF48" w14:textId="77777777" w:rsidR="00FE36D6" w:rsidRDefault="00FE36D6" w:rsidP="00FE36D6">
      <w:pPr>
        <w:pStyle w:val="a0"/>
      </w:pPr>
    </w:p>
    <w:p w14:paraId="38F2C65D" w14:textId="77777777" w:rsidR="00FE36D6" w:rsidRDefault="00FE36D6" w:rsidP="00FE36D6"/>
    <w:p w14:paraId="54B0A305" w14:textId="77777777" w:rsidR="00FE36D6" w:rsidRDefault="00FE36D6" w:rsidP="00FE36D6">
      <w:pPr>
        <w:pStyle w:val="a0"/>
      </w:pPr>
    </w:p>
    <w:p w14:paraId="176ACA5D" w14:textId="77777777" w:rsidR="00FE36D6" w:rsidRDefault="00FE36D6" w:rsidP="00FE36D6"/>
    <w:p w14:paraId="76E21990" w14:textId="77777777" w:rsidR="00FE36D6" w:rsidRDefault="00FE36D6" w:rsidP="00FE36D6">
      <w:pPr>
        <w:pStyle w:val="a0"/>
      </w:pPr>
    </w:p>
    <w:p w14:paraId="5AFBA9F7" w14:textId="77777777" w:rsidR="00FE36D6" w:rsidRDefault="00FE36D6" w:rsidP="00FE36D6"/>
    <w:p w14:paraId="03B43DEE" w14:textId="77777777" w:rsidR="00FE36D6" w:rsidRDefault="00FE36D6" w:rsidP="00FE36D6">
      <w:pPr>
        <w:pStyle w:val="a0"/>
      </w:pPr>
    </w:p>
    <w:p w14:paraId="34B874BB" w14:textId="77777777" w:rsidR="00FE36D6" w:rsidRDefault="00FE36D6" w:rsidP="00FE36D6"/>
    <w:p w14:paraId="2362F64A" w14:textId="77777777" w:rsidR="00FE36D6" w:rsidRDefault="00FE36D6" w:rsidP="00FE36D6">
      <w:pPr>
        <w:pStyle w:val="a0"/>
      </w:pPr>
    </w:p>
    <w:p w14:paraId="268F2BE2" w14:textId="77777777" w:rsidR="00FE36D6" w:rsidRDefault="00FE36D6" w:rsidP="00FE36D6"/>
    <w:p w14:paraId="5D933D04" w14:textId="77777777" w:rsidR="00FE36D6" w:rsidRDefault="00FE36D6" w:rsidP="00FE36D6">
      <w:pPr>
        <w:pStyle w:val="a0"/>
      </w:pPr>
    </w:p>
    <w:p w14:paraId="749899F7" w14:textId="77777777" w:rsidR="00FE36D6" w:rsidRDefault="00FE36D6" w:rsidP="00FE36D6"/>
    <w:p w14:paraId="1D579EEE" w14:textId="77777777" w:rsidR="00FE36D6" w:rsidRDefault="00FE36D6" w:rsidP="00FE36D6">
      <w:pPr>
        <w:pStyle w:val="a0"/>
      </w:pPr>
    </w:p>
    <w:p w14:paraId="4578D03A" w14:textId="77777777" w:rsidR="00FE36D6" w:rsidRDefault="00FE36D6" w:rsidP="00FE36D6"/>
    <w:p w14:paraId="46D90AA6" w14:textId="77777777" w:rsidR="00FE36D6" w:rsidRDefault="00FE36D6" w:rsidP="00FE36D6">
      <w:pPr>
        <w:pStyle w:val="a0"/>
      </w:pPr>
    </w:p>
    <w:p w14:paraId="0F7A6A62" w14:textId="77777777" w:rsidR="00FE36D6" w:rsidRDefault="00FE36D6" w:rsidP="00FE36D6"/>
    <w:p w14:paraId="664FF08A" w14:textId="77777777" w:rsidR="00FE36D6" w:rsidRDefault="00FE36D6" w:rsidP="00FE36D6">
      <w:pPr>
        <w:pStyle w:val="a0"/>
      </w:pPr>
    </w:p>
    <w:p w14:paraId="23CBCE27" w14:textId="77777777" w:rsidR="00FE36D6" w:rsidRDefault="00FE36D6" w:rsidP="00FE36D6"/>
    <w:p w14:paraId="6EAA74F2" w14:textId="6D02A31A"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FE36D6">
        <w:rPr>
          <w:rFonts w:asciiTheme="minorEastAsia" w:eastAsiaTheme="minorEastAsia" w:hAnsiTheme="minorEastAsia" w:cs="仿宋" w:hint="eastAsia"/>
          <w:b/>
          <w:bCs/>
          <w:sz w:val="24"/>
        </w:rPr>
        <w:t>9</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16BBB48F" w:rsidR="006A42AC" w:rsidRPr="00AA5362" w:rsidRDefault="00FE36D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9</w:t>
      </w:r>
      <w:r w:rsidR="006A42AC">
        <w:rPr>
          <w:rFonts w:asciiTheme="minorEastAsia" w:eastAsiaTheme="minorEastAsia" w:hAnsiTheme="minorEastAsia" w:hint="eastAsia"/>
          <w:b/>
          <w:sz w:val="24"/>
        </w:rPr>
        <w:t>-1</w:t>
      </w:r>
      <w:r w:rsidR="006A42AC"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3FE16174" w:rsidR="006A42AC" w:rsidRPr="00AA5362" w:rsidRDefault="00FE36D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9</w:t>
      </w:r>
      <w:r w:rsidR="006A42AC">
        <w:rPr>
          <w:rFonts w:asciiTheme="minorEastAsia" w:eastAsiaTheme="minorEastAsia" w:hAnsiTheme="minorEastAsia" w:hint="eastAsia"/>
          <w:b/>
          <w:sz w:val="24"/>
        </w:rPr>
        <w:t>-2</w:t>
      </w:r>
      <w:r w:rsidR="006A42AC"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proofErr w:type="gramStart"/>
      <w:r w:rsidRPr="00AA5362">
        <w:rPr>
          <w:rFonts w:asciiTheme="minorEastAsia" w:eastAsiaTheme="minorEastAsia" w:hAnsiTheme="minorEastAsia"/>
        </w:rPr>
        <w:t>不</w:t>
      </w:r>
      <w:proofErr w:type="gramEnd"/>
      <w:r w:rsidRPr="00AA5362">
        <w:rPr>
          <w:rFonts w:asciiTheme="minorEastAsia" w:eastAsiaTheme="minorEastAsia" w:hAnsiTheme="minorEastAsia"/>
        </w:rPr>
        <w:t>与其</w:t>
      </w:r>
      <w:proofErr w:type="gramStart"/>
      <w:r w:rsidRPr="00AA5362">
        <w:rPr>
          <w:rFonts w:asciiTheme="minorEastAsia" w:eastAsiaTheme="minorEastAsia" w:hAnsiTheme="minorEastAsia"/>
        </w:rPr>
        <w:t>他供应</w:t>
      </w:r>
      <w:proofErr w:type="gramEnd"/>
      <w:r w:rsidRPr="00AA5362">
        <w:rPr>
          <w:rFonts w:asciiTheme="minorEastAsia" w:eastAsiaTheme="minorEastAsia" w:hAnsiTheme="minorEastAsia"/>
        </w:rPr>
        <w:t>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041E5C7E" w:rsidR="006A42AC" w:rsidRPr="002E075E" w:rsidRDefault="00FE36D6"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9-</w:t>
      </w:r>
      <w:r w:rsidR="006A42AC" w:rsidRPr="002E075E">
        <w:rPr>
          <w:rFonts w:asciiTheme="minorEastAsia" w:eastAsiaTheme="minorEastAsia" w:hAnsiTheme="minorEastAsia" w:hint="eastAsia"/>
          <w:b/>
          <w:sz w:val="24"/>
          <w:szCs w:val="24"/>
        </w:rPr>
        <w:t>3</w:t>
      </w:r>
      <w:r w:rsidR="006A42AC">
        <w:rPr>
          <w:rFonts w:asciiTheme="minorEastAsia" w:eastAsiaTheme="minorEastAsia" w:hAnsiTheme="minorEastAsia" w:hint="eastAsia"/>
          <w:b/>
          <w:sz w:val="24"/>
          <w:szCs w:val="24"/>
        </w:rPr>
        <w:t xml:space="preserve"> </w:t>
      </w:r>
      <w:r w:rsidR="006A42AC" w:rsidRPr="002E075E">
        <w:rPr>
          <w:rFonts w:ascii="宋体" w:hAnsi="宋体" w:cs="仿宋" w:hint="eastAsia"/>
          <w:b/>
          <w:bCs/>
          <w:sz w:val="24"/>
          <w:szCs w:val="24"/>
          <w:shd w:val="clear" w:color="auto" w:fill="FFFFFF"/>
        </w:rPr>
        <w:t>政府采购供应</w:t>
      </w:r>
      <w:proofErr w:type="gramStart"/>
      <w:r w:rsidR="006A42AC" w:rsidRPr="002E075E">
        <w:rPr>
          <w:rFonts w:ascii="宋体" w:hAnsi="宋体" w:cs="仿宋" w:hint="eastAsia"/>
          <w:b/>
          <w:bCs/>
          <w:sz w:val="24"/>
          <w:szCs w:val="24"/>
          <w:shd w:val="clear" w:color="auto" w:fill="FFFFFF"/>
        </w:rPr>
        <w:t>商拒绝</w:t>
      </w:r>
      <w:proofErr w:type="gramEnd"/>
      <w:r w:rsidR="006A42AC" w:rsidRPr="002E075E">
        <w:rPr>
          <w:rFonts w:ascii="宋体" w:hAnsi="宋体" w:cs="仿宋" w:hint="eastAsia"/>
          <w:b/>
          <w:bCs/>
          <w:sz w:val="24"/>
          <w:szCs w:val="24"/>
          <w:shd w:val="clear" w:color="auto" w:fill="FFFFFF"/>
        </w:rPr>
        <w:t>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FBD2F" w14:textId="77777777" w:rsidR="00EF7297" w:rsidRDefault="00EF7297" w:rsidP="00175827">
      <w:r>
        <w:separator/>
      </w:r>
    </w:p>
  </w:endnote>
  <w:endnote w:type="continuationSeparator" w:id="0">
    <w:p w14:paraId="43F61BAE" w14:textId="77777777" w:rsidR="00EF7297" w:rsidRDefault="00EF7297"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71492" w14:textId="77777777" w:rsidR="00EF7297" w:rsidRDefault="00EF7297" w:rsidP="00175827">
      <w:r>
        <w:separator/>
      </w:r>
    </w:p>
  </w:footnote>
  <w:footnote w:type="continuationSeparator" w:id="0">
    <w:p w14:paraId="439F4FED" w14:textId="77777777" w:rsidR="00EF7297" w:rsidRDefault="00EF7297"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E495A"/>
    <w:rsid w:val="00116438"/>
    <w:rsid w:val="00175827"/>
    <w:rsid w:val="00225E47"/>
    <w:rsid w:val="00227797"/>
    <w:rsid w:val="00283448"/>
    <w:rsid w:val="00351027"/>
    <w:rsid w:val="003C2240"/>
    <w:rsid w:val="003E2700"/>
    <w:rsid w:val="00461E4A"/>
    <w:rsid w:val="00466368"/>
    <w:rsid w:val="004A5F13"/>
    <w:rsid w:val="004B10BC"/>
    <w:rsid w:val="00567305"/>
    <w:rsid w:val="00650CBF"/>
    <w:rsid w:val="00666F27"/>
    <w:rsid w:val="006A42AC"/>
    <w:rsid w:val="006A4C92"/>
    <w:rsid w:val="006E08D3"/>
    <w:rsid w:val="00706E8C"/>
    <w:rsid w:val="00750B14"/>
    <w:rsid w:val="007D6C06"/>
    <w:rsid w:val="007E69C4"/>
    <w:rsid w:val="0083692C"/>
    <w:rsid w:val="00852224"/>
    <w:rsid w:val="0089118A"/>
    <w:rsid w:val="00A011C5"/>
    <w:rsid w:val="00A6559A"/>
    <w:rsid w:val="00B123DC"/>
    <w:rsid w:val="00BA47C5"/>
    <w:rsid w:val="00BA6234"/>
    <w:rsid w:val="00C10ED7"/>
    <w:rsid w:val="00C1106D"/>
    <w:rsid w:val="00C5225F"/>
    <w:rsid w:val="00C60973"/>
    <w:rsid w:val="00CA6E33"/>
    <w:rsid w:val="00CF55B0"/>
    <w:rsid w:val="00DA5C4F"/>
    <w:rsid w:val="00DC4D62"/>
    <w:rsid w:val="00DE57A4"/>
    <w:rsid w:val="00E25840"/>
    <w:rsid w:val="00E57B8D"/>
    <w:rsid w:val="00EC0E92"/>
    <w:rsid w:val="00ED0074"/>
    <w:rsid w:val="00EE4CFD"/>
    <w:rsid w:val="00EF7297"/>
    <w:rsid w:val="00F71D86"/>
    <w:rsid w:val="00FD4238"/>
    <w:rsid w:val="00FE36D6"/>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1797</Words>
  <Characters>1798</Characters>
  <Application>Microsoft Office Word</Application>
  <DocSecurity>0</DocSecurity>
  <Lines>199</Lines>
  <Paragraphs>112</Paragraphs>
  <ScaleCrop>false</ScaleCrop>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29</cp:revision>
  <dcterms:created xsi:type="dcterms:W3CDTF">2022-03-17T03:11:00Z</dcterms:created>
  <dcterms:modified xsi:type="dcterms:W3CDTF">2026-03-11T05:54:00Z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