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4654C0">
      <w:pPr>
        <w:keepNext w:val="0"/>
        <w:keepLines w:val="0"/>
        <w:pageBreakBefore w:val="0"/>
        <w:widowControl w:val="0"/>
        <w:kinsoku/>
        <w:wordWrap/>
        <w:overflowPunct/>
        <w:topLinePunct w:val="0"/>
        <w:bidi w:val="0"/>
        <w:snapToGrid/>
        <w:spacing w:line="360" w:lineRule="auto"/>
        <w:ind w:left="0" w:leftChars="0" w:firstLine="0" w:firstLineChars="0"/>
        <w:jc w:val="left"/>
        <w:textAlignment w:val="auto"/>
        <w:outlineLvl w:val="9"/>
        <w:rPr>
          <w:rStyle w:val="6"/>
          <w:rFonts w:hint="eastAsia" w:ascii="宋体" w:hAnsi="宋体" w:eastAsia="宋体" w:cs="宋体"/>
          <w:b w:val="0"/>
          <w:bCs w:val="0"/>
          <w:i w:val="0"/>
          <w:iCs w:val="0"/>
          <w:caps w:val="0"/>
          <w:color w:val="333333"/>
          <w:spacing w:val="0"/>
          <w:sz w:val="24"/>
          <w:szCs w:val="24"/>
          <w:highlight w:val="none"/>
          <w:shd w:val="clear" w:fill="FFFFFF"/>
          <w:vertAlign w:val="baseline"/>
          <w:lang w:val="en-US" w:eastAsia="zh-CN"/>
        </w:rPr>
      </w:pPr>
      <w:r>
        <w:rPr>
          <w:rStyle w:val="6"/>
          <w:rFonts w:hint="eastAsia" w:ascii="宋体" w:hAnsi="宋体" w:eastAsia="宋体" w:cs="宋体"/>
          <w:b w:val="0"/>
          <w:bCs w:val="0"/>
          <w:i w:val="0"/>
          <w:iCs w:val="0"/>
          <w:caps w:val="0"/>
          <w:color w:val="333333"/>
          <w:spacing w:val="0"/>
          <w:sz w:val="24"/>
          <w:szCs w:val="24"/>
          <w:highlight w:val="none"/>
          <w:shd w:val="clear" w:fill="FFFFFF"/>
          <w:vertAlign w:val="baseline"/>
          <w:lang w:val="en-US" w:eastAsia="zh-CN"/>
        </w:rPr>
        <w:t>附件8：供应商承诺</w:t>
      </w:r>
    </w:p>
    <w:p w14:paraId="79A68A3B">
      <w:pPr>
        <w:keepNext w:val="0"/>
        <w:keepLines w:val="0"/>
        <w:pageBreakBefore w:val="0"/>
        <w:widowControl w:val="0"/>
        <w:kinsoku/>
        <w:wordWrap/>
        <w:overflowPunct/>
        <w:topLinePunct w:val="0"/>
        <w:autoSpaceDE/>
        <w:autoSpaceDN/>
        <w:bidi w:val="0"/>
        <w:adjustRightInd/>
        <w:snapToGrid/>
        <w:ind w:firstLine="482" w:firstLineChars="200"/>
        <w:jc w:val="center"/>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供应商承诺</w:t>
      </w:r>
    </w:p>
    <w:p w14:paraId="780873F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lang w:eastAsia="zh-CN"/>
        </w:rPr>
      </w:pPr>
    </w:p>
    <w:p w14:paraId="0640F1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szCs w:val="24"/>
        </w:rPr>
        <w:t>须提供承诺函，格式自拟，承诺函须明确涵盖以下内容，未提供承诺函或承诺内容不全则视为无效投标</w:t>
      </w:r>
      <w:r>
        <w:rPr>
          <w:rFonts w:hint="eastAsia" w:ascii="宋体" w:hAnsi="宋体" w:eastAsia="宋体" w:cs="宋体"/>
          <w:sz w:val="24"/>
          <w:szCs w:val="24"/>
          <w:lang w:eastAsia="zh-CN"/>
        </w:rPr>
        <w:t>供应商</w:t>
      </w:r>
      <w:r>
        <w:rPr>
          <w:rFonts w:hint="eastAsia" w:ascii="宋体" w:hAnsi="宋体" w:eastAsia="宋体" w:cs="宋体"/>
          <w:sz w:val="24"/>
          <w:szCs w:val="24"/>
        </w:rPr>
        <w:t>须逐条承诺如下</w:t>
      </w:r>
      <w:r>
        <w:rPr>
          <w:rFonts w:hint="eastAsia" w:ascii="宋体" w:hAnsi="宋体" w:eastAsia="宋体" w:cs="宋体"/>
          <w:sz w:val="24"/>
          <w:szCs w:val="24"/>
          <w:lang w:eastAsia="zh-CN"/>
        </w:rPr>
        <w:t>：</w:t>
      </w:r>
    </w:p>
    <w:p w14:paraId="7224D5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(一)</w:t>
      </w:r>
      <w:r>
        <w:rPr>
          <w:rFonts w:hint="eastAsia" w:ascii="宋体" w:hAnsi="宋体" w:eastAsia="宋体" w:cs="宋体"/>
          <w:sz w:val="24"/>
          <w:szCs w:val="24"/>
          <w:lang w:eastAsia="zh-CN"/>
        </w:rPr>
        <w:t>供应商</w:t>
      </w:r>
      <w:r>
        <w:rPr>
          <w:rFonts w:hint="eastAsia" w:ascii="宋体" w:hAnsi="宋体" w:eastAsia="宋体" w:cs="宋体"/>
          <w:sz w:val="24"/>
          <w:szCs w:val="24"/>
        </w:rPr>
        <w:t>承诺</w:t>
      </w:r>
      <w:r>
        <w:rPr>
          <w:rFonts w:hint="eastAsia" w:ascii="宋体" w:hAnsi="宋体" w:eastAsia="宋体" w:cs="宋体"/>
          <w:sz w:val="24"/>
          <w:szCs w:val="24"/>
          <w:lang w:eastAsia="zh-CN"/>
        </w:rPr>
        <w:t>：</w:t>
      </w:r>
      <w:r>
        <w:rPr>
          <w:rFonts w:hint="eastAsia" w:ascii="宋体" w:hAnsi="宋体" w:eastAsia="宋体" w:cs="宋体"/>
          <w:sz w:val="24"/>
          <w:szCs w:val="24"/>
        </w:rPr>
        <w:t>我方承诺本项目养护人员完全满足</w:t>
      </w:r>
      <w:r>
        <w:rPr>
          <w:rFonts w:hint="eastAsia" w:ascii="宋体" w:hAnsi="宋体" w:eastAsia="宋体" w:cs="宋体"/>
          <w:sz w:val="24"/>
          <w:szCs w:val="24"/>
          <w:lang w:eastAsia="zh-CN"/>
        </w:rPr>
        <w:t>竞争性磋商</w:t>
      </w:r>
      <w:r>
        <w:rPr>
          <w:rFonts w:hint="eastAsia" w:ascii="宋体" w:hAnsi="宋体" w:eastAsia="宋体" w:cs="宋体"/>
          <w:sz w:val="24"/>
          <w:szCs w:val="24"/>
        </w:rPr>
        <w:t>文件人员配备清单及岗位要求，足额到岗。</w:t>
      </w:r>
    </w:p>
    <w:p w14:paraId="604D013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w:t>
      </w:r>
      <w:r>
        <w:rPr>
          <w:rFonts w:hint="eastAsia" w:ascii="宋体" w:hAnsi="宋体" w:eastAsia="宋体" w:cs="宋体"/>
          <w:sz w:val="24"/>
          <w:szCs w:val="24"/>
          <w:lang w:eastAsia="zh-CN"/>
        </w:rPr>
        <w:t>供应商</w:t>
      </w:r>
      <w:r>
        <w:rPr>
          <w:rFonts w:hint="eastAsia" w:ascii="宋体" w:hAnsi="宋体" w:eastAsia="宋体" w:cs="宋体"/>
          <w:sz w:val="24"/>
          <w:szCs w:val="24"/>
        </w:rPr>
        <w:t>承诺</w:t>
      </w:r>
      <w:r>
        <w:rPr>
          <w:rFonts w:hint="eastAsia" w:ascii="宋体" w:hAnsi="宋体" w:eastAsia="宋体" w:cs="宋体"/>
          <w:sz w:val="24"/>
          <w:szCs w:val="24"/>
          <w:lang w:eastAsia="zh-CN"/>
        </w:rPr>
        <w:t>：</w:t>
      </w:r>
      <w:r>
        <w:rPr>
          <w:rFonts w:hint="eastAsia" w:ascii="宋体" w:hAnsi="宋体" w:eastAsia="宋体" w:cs="宋体"/>
          <w:sz w:val="24"/>
          <w:szCs w:val="24"/>
        </w:rPr>
        <w:t>我方承诺项目经理及主要技术管理人员不得同时兼任其他项目管理岗位，人员不得随意更换，确需更换的，必须取得</w:t>
      </w:r>
      <w:r>
        <w:rPr>
          <w:rFonts w:hint="eastAsia" w:ascii="宋体" w:hAnsi="宋体" w:eastAsia="宋体" w:cs="宋体"/>
          <w:sz w:val="24"/>
          <w:szCs w:val="24"/>
          <w:lang w:eastAsia="zh-CN"/>
        </w:rPr>
        <w:t>采购人</w:t>
      </w:r>
      <w:r>
        <w:rPr>
          <w:rFonts w:hint="eastAsia" w:ascii="宋体" w:hAnsi="宋体" w:eastAsia="宋体" w:cs="宋体"/>
          <w:sz w:val="24"/>
          <w:szCs w:val="24"/>
        </w:rPr>
        <w:t>书面同意。</w:t>
      </w:r>
    </w:p>
    <w:p w14:paraId="5235DD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(三)</w:t>
      </w:r>
      <w:r>
        <w:rPr>
          <w:rFonts w:hint="eastAsia" w:ascii="宋体" w:hAnsi="宋体" w:eastAsia="宋体" w:cs="宋体"/>
          <w:sz w:val="24"/>
          <w:szCs w:val="24"/>
          <w:lang w:eastAsia="zh-CN"/>
        </w:rPr>
        <w:t>供应商</w:t>
      </w:r>
      <w:r>
        <w:rPr>
          <w:rFonts w:hint="eastAsia" w:ascii="宋体" w:hAnsi="宋体" w:eastAsia="宋体" w:cs="宋体"/>
          <w:sz w:val="24"/>
          <w:szCs w:val="24"/>
        </w:rPr>
        <w:t>承诺</w:t>
      </w:r>
      <w:r>
        <w:rPr>
          <w:rFonts w:hint="eastAsia" w:ascii="宋体" w:hAnsi="宋体" w:eastAsia="宋体" w:cs="宋体"/>
          <w:sz w:val="24"/>
          <w:szCs w:val="24"/>
          <w:lang w:eastAsia="zh-CN"/>
        </w:rPr>
        <w:t>：</w:t>
      </w:r>
      <w:r>
        <w:rPr>
          <w:rFonts w:hint="eastAsia" w:ascii="宋体" w:hAnsi="宋体" w:eastAsia="宋体" w:cs="宋体"/>
          <w:sz w:val="24"/>
          <w:szCs w:val="24"/>
        </w:rPr>
        <w:t>我方承诺签订合同时，所有现场作业人员均提供在有效期内的</w:t>
      </w:r>
      <w:r>
        <w:rPr>
          <w:rFonts w:hint="eastAsia" w:ascii="宋体" w:hAnsi="宋体" w:eastAsia="宋体" w:cs="宋体"/>
          <w:sz w:val="24"/>
          <w:szCs w:val="24"/>
          <w:lang w:eastAsia="zh-CN"/>
        </w:rPr>
        <w:t>健康证明</w:t>
      </w:r>
      <w:r>
        <w:rPr>
          <w:rFonts w:hint="eastAsia" w:ascii="宋体" w:hAnsi="宋体" w:eastAsia="宋体" w:cs="宋体"/>
          <w:sz w:val="24"/>
          <w:szCs w:val="24"/>
          <w:lang w:val="en-US" w:eastAsia="zh-CN"/>
        </w:rPr>
        <w:t>和无犯罪记录证明</w:t>
      </w:r>
      <w:r>
        <w:rPr>
          <w:rFonts w:hint="eastAsia" w:ascii="宋体" w:hAnsi="宋体" w:eastAsia="宋体" w:cs="宋体"/>
          <w:sz w:val="24"/>
          <w:szCs w:val="24"/>
        </w:rPr>
        <w:t>。</w:t>
      </w:r>
    </w:p>
    <w:p w14:paraId="7965DC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eastAsia="zh-CN"/>
        </w:rPr>
        <w:t>四</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承诺</w:t>
      </w:r>
      <w:r>
        <w:rPr>
          <w:rFonts w:hint="eastAsia" w:ascii="宋体" w:hAnsi="宋体" w:eastAsia="宋体" w:cs="宋体"/>
          <w:sz w:val="24"/>
          <w:szCs w:val="24"/>
          <w:lang w:eastAsia="zh-CN"/>
        </w:rPr>
        <w:t>：</w:t>
      </w:r>
      <w:r>
        <w:rPr>
          <w:rFonts w:hint="eastAsia" w:ascii="宋体" w:hAnsi="宋体" w:eastAsia="宋体" w:cs="宋体"/>
          <w:sz w:val="24"/>
          <w:szCs w:val="24"/>
        </w:rPr>
        <w:t>我方承诺南校区后期所有新增拓展绿地统一纳入本项目养护范围，合同总价包含全部养护成本，不向甲方申请任何额外费用；根据新增绿地规模及时增配人员、机具，养护标准与现有校区绿地完全等同</w:t>
      </w:r>
      <w:r>
        <w:rPr>
          <w:rFonts w:hint="eastAsia" w:ascii="宋体" w:hAnsi="宋体" w:eastAsia="宋体" w:cs="宋体"/>
          <w:sz w:val="24"/>
          <w:szCs w:val="24"/>
          <w:lang w:eastAsia="zh-CN"/>
        </w:rPr>
        <w:t>。</w:t>
      </w:r>
    </w:p>
    <w:p w14:paraId="2433C1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w:t>
      </w:r>
      <w:r>
        <w:rPr>
          <w:rFonts w:hint="eastAsia" w:ascii="宋体" w:hAnsi="宋体" w:eastAsia="宋体" w:cs="宋体"/>
          <w:sz w:val="24"/>
          <w:szCs w:val="24"/>
          <w:lang w:eastAsia="zh-CN"/>
        </w:rPr>
        <w:t>五</w:t>
      </w:r>
      <w:r>
        <w:rPr>
          <w:rFonts w:hint="eastAsia" w:ascii="宋体" w:hAnsi="宋体" w:eastAsia="宋体" w:cs="宋体"/>
          <w:sz w:val="24"/>
          <w:szCs w:val="24"/>
        </w:rPr>
        <w:t>)</w:t>
      </w:r>
      <w:r>
        <w:rPr>
          <w:rFonts w:ascii="宋体" w:hAnsi="宋体" w:eastAsia="宋体" w:cs="宋体"/>
          <w:sz w:val="24"/>
          <w:szCs w:val="24"/>
        </w:rPr>
        <w:t>供应商承诺：</w:t>
      </w:r>
      <w:r>
        <w:rPr>
          <w:rFonts w:hint="eastAsia" w:ascii="宋体" w:hAnsi="宋体" w:eastAsia="宋体" w:cs="宋体"/>
          <w:sz w:val="24"/>
          <w:szCs w:val="24"/>
        </w:rPr>
        <w:t>我方承诺</w:t>
      </w:r>
      <w:r>
        <w:rPr>
          <w:rFonts w:ascii="宋体" w:hAnsi="宋体" w:eastAsia="宋体" w:cs="宋体"/>
          <w:sz w:val="24"/>
          <w:szCs w:val="24"/>
        </w:rPr>
        <w:t>为本项目全部现场作业人员统一</w:t>
      </w:r>
      <w:r>
        <w:rPr>
          <w:rFonts w:hint="eastAsia" w:ascii="宋体" w:hAnsi="宋体" w:eastAsia="宋体" w:cs="宋体"/>
          <w:sz w:val="24"/>
          <w:szCs w:val="24"/>
          <w:lang w:eastAsia="zh-CN"/>
        </w:rPr>
        <w:t>购买</w:t>
      </w:r>
      <w:r>
        <w:rPr>
          <w:rFonts w:ascii="宋体" w:hAnsi="宋体" w:eastAsia="宋体" w:cs="宋体"/>
          <w:sz w:val="24"/>
          <w:szCs w:val="24"/>
        </w:rPr>
        <w:t>人身意外伤害保险，保险保障覆盖本项目全部服务周期</w:t>
      </w:r>
      <w:r>
        <w:rPr>
          <w:rFonts w:hint="eastAsia" w:ascii="宋体" w:hAnsi="宋体" w:eastAsia="宋体" w:cs="宋体"/>
          <w:sz w:val="24"/>
          <w:szCs w:val="24"/>
          <w:lang w:eastAsia="zh-CN"/>
        </w:rPr>
        <w:t>。</w:t>
      </w:r>
    </w:p>
    <w:p w14:paraId="0326201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rPr>
      </w:pPr>
    </w:p>
    <w:p w14:paraId="6D6D8C21">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注</w:t>
      </w:r>
      <w:r>
        <w:rPr>
          <w:rFonts w:hint="eastAsia" w:ascii="宋体" w:hAnsi="宋体" w:eastAsia="宋体" w:cs="宋体"/>
          <w:b/>
          <w:bCs/>
          <w:sz w:val="24"/>
          <w:szCs w:val="24"/>
          <w:lang w:eastAsia="zh-CN"/>
        </w:rPr>
        <w:t>：本</w:t>
      </w:r>
      <w:r>
        <w:rPr>
          <w:rFonts w:hint="eastAsia" w:ascii="宋体" w:hAnsi="宋体" w:eastAsia="宋体" w:cs="宋体"/>
          <w:b/>
          <w:bCs/>
          <w:sz w:val="24"/>
          <w:szCs w:val="24"/>
        </w:rPr>
        <w:t>项为实质性条款，</w:t>
      </w:r>
      <w:r>
        <w:rPr>
          <w:rFonts w:hint="eastAsia" w:ascii="宋体" w:hAnsi="宋体" w:eastAsia="宋体" w:cs="宋体"/>
          <w:b/>
          <w:bCs/>
          <w:sz w:val="24"/>
          <w:szCs w:val="24"/>
          <w:lang w:eastAsia="zh-CN"/>
        </w:rPr>
        <w:t>供应商</w:t>
      </w:r>
      <w:r>
        <w:rPr>
          <w:rFonts w:hint="eastAsia" w:ascii="宋体" w:hAnsi="宋体" w:eastAsia="宋体" w:cs="宋体"/>
          <w:b/>
          <w:bCs/>
          <w:sz w:val="24"/>
          <w:szCs w:val="24"/>
        </w:rPr>
        <w:t>应逐条响应，未逐条响应、有缺漏将被视为无效</w:t>
      </w:r>
      <w:r>
        <w:rPr>
          <w:rFonts w:hint="eastAsia" w:ascii="宋体" w:hAnsi="宋体" w:eastAsia="宋体" w:cs="宋体"/>
          <w:b/>
          <w:bCs/>
          <w:sz w:val="24"/>
          <w:szCs w:val="24"/>
          <w:lang w:eastAsia="zh-CN"/>
        </w:rPr>
        <w:t>响应。</w:t>
      </w:r>
    </w:p>
    <w:p w14:paraId="56AFE039">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eastAsia" w:ascii="宋体" w:hAnsi="宋体" w:eastAsia="宋体" w:cs="宋体"/>
          <w:sz w:val="24"/>
          <w:szCs w:val="24"/>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36783B"/>
    <w:rsid w:val="332D7CE1"/>
    <w:rsid w:val="39D043BE"/>
    <w:rsid w:val="3CCD6091"/>
    <w:rsid w:val="431A2BA3"/>
    <w:rsid w:val="4C1710D6"/>
    <w:rsid w:val="76B31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hAnsi="Times New Roman"/>
      <w:sz w:val="28"/>
      <w:szCs w:val="22"/>
    </w:rPr>
  </w:style>
  <w:style w:type="paragraph" w:styleId="3">
    <w:name w:val="Body Text 2"/>
    <w:basedOn w:val="1"/>
    <w:unhideWhenUsed/>
    <w:qFormat/>
    <w:uiPriority w:val="99"/>
    <w:pPr>
      <w:widowControl/>
      <w:spacing w:before="360" w:line="336" w:lineRule="auto"/>
      <w:jc w:val="left"/>
    </w:pPr>
    <w:rPr>
      <w:rFonts w:eastAsia="黑体"/>
      <w:kern w:val="0"/>
      <w:lang w:val="en-GB"/>
    </w:rPr>
  </w:style>
  <w:style w:type="character" w:styleId="6">
    <w:name w:val="Strong"/>
    <w:basedOn w:val="5"/>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355</Words>
  <Characters>356</Characters>
  <Lines>0</Lines>
  <Paragraphs>0</Paragraphs>
  <TotalTime>0</TotalTime>
  <ScaleCrop>false</ScaleCrop>
  <LinksUpToDate>false</LinksUpToDate>
  <CharactersWithSpaces>356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2026-06-23T07:19:00Z</dcterms:created>
  <dc:creator>Administrator</dc:creator>
  <cp:lastModifiedBy>没头脑 </cp:lastModifiedBy>
  <dcterms:modified xsi:type="dcterms:W3CDTF">2026-07-10T02:44:57Z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eyJoZGlkIjoiMmNmYTIyNDg4NDc4Y2E5MjM1Y2EyMzFiOWY3ODZkMGEiLCJ1c2VySWQiOiIyMzA2MzI1OTAifQ==</vt:lpwstr>
  </property>
  <property fmtid="{D5CDD505-2E9C-101B-9397-08002B2CF9AE}" pid="4" name="ICV">
    <vt:lpwstr>A6C68BD1D331412CBA29DE6038A0E688_12</vt:lpwstr>
  </property>
</Properties>
</file>